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25EB" w14:textId="77777777" w:rsidR="00CF55D1" w:rsidRDefault="00CF55D1" w:rsidP="005006BF">
      <w:pPr>
        <w:jc w:val="both"/>
        <w:rPr>
          <w:rFonts w:ascii="Times" w:hAnsi="Times"/>
          <w:b/>
          <w:sz w:val="22"/>
          <w:szCs w:val="22"/>
        </w:rPr>
      </w:pPr>
    </w:p>
    <w:p w14:paraId="4EEFE625" w14:textId="33A8A949" w:rsidR="005006BF" w:rsidRDefault="005006BF" w:rsidP="005006BF">
      <w:pPr>
        <w:jc w:val="both"/>
        <w:rPr>
          <w:rFonts w:ascii="Times" w:hAnsi="Times"/>
          <w:sz w:val="22"/>
          <w:szCs w:val="22"/>
        </w:rPr>
      </w:pPr>
      <w:r w:rsidRPr="00862680">
        <w:rPr>
          <w:rFonts w:ascii="Times" w:hAnsi="Times"/>
          <w:b/>
          <w:sz w:val="22"/>
          <w:szCs w:val="22"/>
        </w:rPr>
        <w:t>Funzioni Strumentali al PTOF</w:t>
      </w:r>
      <w:r>
        <w:rPr>
          <w:rFonts w:ascii="Times" w:hAnsi="Times"/>
          <w:b/>
          <w:sz w:val="22"/>
          <w:szCs w:val="22"/>
        </w:rPr>
        <w:t xml:space="preserve"> - </w:t>
      </w:r>
      <w:r w:rsidRPr="00091EBD">
        <w:rPr>
          <w:rFonts w:ascii="Times" w:hAnsi="Times"/>
          <w:sz w:val="22"/>
          <w:szCs w:val="22"/>
        </w:rPr>
        <w:t>art. 33 del CCNL 2007</w:t>
      </w:r>
      <w:r w:rsidRPr="00DD7F2B">
        <w:rPr>
          <w:rFonts w:ascii="Times" w:hAnsi="Times"/>
          <w:sz w:val="22"/>
          <w:szCs w:val="22"/>
        </w:rPr>
        <w:t xml:space="preserve"> </w:t>
      </w:r>
    </w:p>
    <w:p w14:paraId="645CED82" w14:textId="77777777" w:rsidR="005006BF" w:rsidRDefault="005006BF" w:rsidP="005006BF">
      <w:pPr>
        <w:jc w:val="both"/>
        <w:rPr>
          <w:rFonts w:ascii="Times" w:hAnsi="Times"/>
          <w:sz w:val="22"/>
          <w:szCs w:val="22"/>
        </w:rPr>
      </w:pPr>
    </w:p>
    <w:p w14:paraId="5C108CC9" w14:textId="4E69DDF8" w:rsidR="005006BF" w:rsidRPr="005006BF" w:rsidRDefault="00F83FCF" w:rsidP="005006BF">
      <w:pPr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  <w:sz w:val="22"/>
          <w:szCs w:val="22"/>
        </w:rPr>
        <w:t>L</w:t>
      </w:r>
      <w:r w:rsidR="005006BF" w:rsidRPr="00DD7F2B">
        <w:rPr>
          <w:rFonts w:ascii="Times" w:hAnsi="Times"/>
          <w:sz w:val="22"/>
          <w:szCs w:val="22"/>
        </w:rPr>
        <w:t xml:space="preserve">e Funzioni strumentali al </w:t>
      </w:r>
      <w:proofErr w:type="spellStart"/>
      <w:r w:rsidR="005006BF" w:rsidRPr="00DD7F2B">
        <w:rPr>
          <w:rFonts w:ascii="Times" w:hAnsi="Times"/>
          <w:sz w:val="22"/>
          <w:szCs w:val="22"/>
        </w:rPr>
        <w:t>Ptof</w:t>
      </w:r>
      <w:proofErr w:type="spellEnd"/>
      <w:r w:rsidR="005006BF" w:rsidRPr="00DD7F2B">
        <w:rPr>
          <w:rFonts w:ascii="Times" w:hAnsi="Times"/>
          <w:sz w:val="22"/>
          <w:szCs w:val="22"/>
        </w:rPr>
        <w:t xml:space="preserve"> sono ogni anno identificate con delibera del Collegio dei Docenti in coerenza con il </w:t>
      </w:r>
      <w:proofErr w:type="spellStart"/>
      <w:r w:rsidR="005006BF" w:rsidRPr="00DD7F2B">
        <w:rPr>
          <w:rFonts w:ascii="Times" w:hAnsi="Times"/>
          <w:sz w:val="22"/>
          <w:szCs w:val="22"/>
        </w:rPr>
        <w:t>Ptof</w:t>
      </w:r>
      <w:proofErr w:type="spellEnd"/>
      <w:r w:rsidR="005006BF" w:rsidRPr="00DD7F2B">
        <w:rPr>
          <w:rFonts w:ascii="Times" w:hAnsi="Times"/>
          <w:sz w:val="22"/>
          <w:szCs w:val="22"/>
        </w:rPr>
        <w:t xml:space="preserve">. </w:t>
      </w:r>
    </w:p>
    <w:p w14:paraId="01F5DED4" w14:textId="77777777" w:rsidR="005006BF" w:rsidRPr="00DD7F2B" w:rsidRDefault="005006BF" w:rsidP="005006BF">
      <w:pPr>
        <w:jc w:val="both"/>
        <w:rPr>
          <w:rFonts w:ascii="Times" w:hAnsi="Times"/>
          <w:sz w:val="22"/>
          <w:szCs w:val="22"/>
        </w:rPr>
      </w:pPr>
    </w:p>
    <w:p w14:paraId="50721C65" w14:textId="77777777" w:rsidR="005006BF" w:rsidRDefault="005006BF" w:rsidP="005006BF">
      <w:pPr>
        <w:jc w:val="both"/>
        <w:rPr>
          <w:rFonts w:ascii="Times" w:hAnsi="Times"/>
          <w:sz w:val="22"/>
          <w:szCs w:val="22"/>
        </w:rPr>
      </w:pPr>
      <w:r w:rsidRPr="00DD7F2B">
        <w:rPr>
          <w:rFonts w:ascii="Times" w:hAnsi="Times"/>
          <w:sz w:val="22"/>
          <w:szCs w:val="22"/>
        </w:rPr>
        <w:t>Il Collegio è chiamato a definirne:</w:t>
      </w:r>
    </w:p>
    <w:p w14:paraId="44B81D12" w14:textId="77777777" w:rsidR="005006BF" w:rsidRDefault="005006BF" w:rsidP="005006BF">
      <w:pPr>
        <w:numPr>
          <w:ilvl w:val="0"/>
          <w:numId w:val="1"/>
        </w:numPr>
        <w:jc w:val="both"/>
        <w:rPr>
          <w:rFonts w:ascii="Times" w:hAnsi="Times"/>
          <w:sz w:val="22"/>
          <w:szCs w:val="22"/>
        </w:rPr>
      </w:pPr>
      <w:r w:rsidRPr="00DD7F2B">
        <w:rPr>
          <w:rFonts w:ascii="Times" w:hAnsi="Times"/>
          <w:sz w:val="22"/>
          <w:szCs w:val="22"/>
        </w:rPr>
        <w:t>le aree di intervento;</w:t>
      </w:r>
    </w:p>
    <w:p w14:paraId="664005DE" w14:textId="77777777" w:rsidR="005006BF" w:rsidRDefault="005006BF" w:rsidP="005006BF">
      <w:pPr>
        <w:numPr>
          <w:ilvl w:val="0"/>
          <w:numId w:val="1"/>
        </w:numPr>
        <w:jc w:val="both"/>
        <w:rPr>
          <w:rFonts w:ascii="Times" w:hAnsi="Times"/>
          <w:sz w:val="22"/>
          <w:szCs w:val="22"/>
        </w:rPr>
      </w:pPr>
      <w:r w:rsidRPr="00DD7F2B">
        <w:rPr>
          <w:rFonts w:ascii="Times" w:hAnsi="Times"/>
          <w:sz w:val="22"/>
          <w:szCs w:val="22"/>
        </w:rPr>
        <w:t>il numero;</w:t>
      </w:r>
    </w:p>
    <w:p w14:paraId="412DF6AE" w14:textId="77777777" w:rsidR="005006BF" w:rsidRDefault="005006BF" w:rsidP="005006BF">
      <w:pPr>
        <w:numPr>
          <w:ilvl w:val="0"/>
          <w:numId w:val="1"/>
        </w:numPr>
        <w:jc w:val="both"/>
        <w:rPr>
          <w:rFonts w:ascii="Times" w:hAnsi="Times"/>
          <w:sz w:val="22"/>
          <w:szCs w:val="22"/>
        </w:rPr>
      </w:pPr>
      <w:r w:rsidRPr="00955A7B">
        <w:rPr>
          <w:rFonts w:ascii="Times" w:hAnsi="Times"/>
          <w:sz w:val="22"/>
          <w:szCs w:val="22"/>
        </w:rPr>
        <w:t>i criteri di individuazione delle FF.SS.  e le modalità di attribuzione;</w:t>
      </w:r>
    </w:p>
    <w:p w14:paraId="1B5D53AB" w14:textId="77777777" w:rsidR="005006BF" w:rsidRPr="00955A7B" w:rsidRDefault="005006BF" w:rsidP="005006BF">
      <w:pPr>
        <w:numPr>
          <w:ilvl w:val="0"/>
          <w:numId w:val="1"/>
        </w:numPr>
        <w:jc w:val="both"/>
        <w:rPr>
          <w:rFonts w:ascii="Times" w:hAnsi="Times"/>
          <w:sz w:val="22"/>
          <w:szCs w:val="22"/>
        </w:rPr>
      </w:pPr>
      <w:r w:rsidRPr="00955A7B">
        <w:rPr>
          <w:rFonts w:ascii="Times" w:hAnsi="Times"/>
          <w:sz w:val="22"/>
          <w:szCs w:val="22"/>
        </w:rPr>
        <w:t>modalità di presentazione delle domande e termini.</w:t>
      </w:r>
    </w:p>
    <w:p w14:paraId="3788B1FA" w14:textId="3274CF8B" w:rsidR="00B57E30" w:rsidRPr="00B57E30" w:rsidRDefault="005006BF" w:rsidP="005006BF">
      <w:pPr>
        <w:pStyle w:val="oggetto"/>
        <w:jc w:val="both"/>
        <w:rPr>
          <w:rFonts w:ascii="Times" w:hAnsi="Times"/>
          <w:bCs/>
          <w:sz w:val="22"/>
          <w:szCs w:val="22"/>
        </w:rPr>
      </w:pPr>
      <w:r w:rsidRPr="00B57E30">
        <w:rPr>
          <w:rFonts w:ascii="Times" w:hAnsi="Times"/>
          <w:b/>
          <w:bCs/>
          <w:sz w:val="22"/>
          <w:szCs w:val="22"/>
          <w:u w:val="single"/>
        </w:rPr>
        <w:t>Are</w:t>
      </w:r>
      <w:r w:rsidR="00B57E30" w:rsidRPr="00B57E30">
        <w:rPr>
          <w:rFonts w:ascii="Times" w:hAnsi="Times"/>
          <w:b/>
          <w:bCs/>
          <w:sz w:val="22"/>
          <w:szCs w:val="22"/>
          <w:u w:val="single"/>
        </w:rPr>
        <w:t xml:space="preserve">e </w:t>
      </w:r>
      <w:r w:rsidR="00B57E30" w:rsidRPr="007E57E1">
        <w:rPr>
          <w:rFonts w:ascii="Times" w:hAnsi="Times"/>
          <w:b/>
          <w:bCs/>
          <w:sz w:val="22"/>
          <w:szCs w:val="22"/>
        </w:rPr>
        <w:t xml:space="preserve">di intervento </w:t>
      </w:r>
      <w:r w:rsidR="00B57E30">
        <w:rPr>
          <w:rFonts w:ascii="Times" w:hAnsi="Times"/>
          <w:b/>
          <w:bCs/>
          <w:sz w:val="22"/>
          <w:szCs w:val="22"/>
        </w:rPr>
        <w:t>e numero delle FF.SS. A.S. 202</w:t>
      </w:r>
      <w:r w:rsidR="009138EB">
        <w:rPr>
          <w:rFonts w:ascii="Times" w:hAnsi="Times"/>
          <w:b/>
          <w:bCs/>
          <w:sz w:val="22"/>
          <w:szCs w:val="22"/>
        </w:rPr>
        <w:t>6</w:t>
      </w:r>
      <w:r w:rsidR="00B57E30">
        <w:rPr>
          <w:rFonts w:ascii="Times" w:hAnsi="Times"/>
          <w:b/>
          <w:bCs/>
          <w:sz w:val="22"/>
          <w:szCs w:val="22"/>
        </w:rPr>
        <w:t>/202</w:t>
      </w:r>
      <w:r w:rsidR="009138EB">
        <w:rPr>
          <w:rFonts w:ascii="Times" w:hAnsi="Times"/>
          <w:b/>
          <w:bCs/>
          <w:sz w:val="22"/>
          <w:szCs w:val="22"/>
        </w:rPr>
        <w:t>7</w:t>
      </w:r>
    </w:p>
    <w:tbl>
      <w:tblPr>
        <w:tblW w:w="9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1"/>
      </w:tblGrid>
      <w:tr w:rsidR="009138EB" w:rsidRPr="00AD33C8" w14:paraId="47C5D4F8" w14:textId="77777777" w:rsidTr="00D24A10">
        <w:trPr>
          <w:trHeight w:val="3038"/>
          <w:jc w:val="center"/>
        </w:trPr>
        <w:tc>
          <w:tcPr>
            <w:tcW w:w="9631" w:type="dxa"/>
          </w:tcPr>
          <w:p w14:paraId="60F30AD6" w14:textId="77777777" w:rsidR="009138EB" w:rsidRPr="00AD33C8" w:rsidRDefault="009138EB" w:rsidP="00D24A10">
            <w:pPr>
              <w:pStyle w:val="TableParagraph"/>
              <w:spacing w:before="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Funzione Strumentale </w:t>
            </w:r>
            <w:r w:rsidRPr="00AD33C8">
              <w:rPr>
                <w:b/>
                <w:sz w:val="20"/>
                <w:szCs w:val="20"/>
              </w:rPr>
              <w:t>AREA</w:t>
            </w:r>
            <w:r w:rsidRPr="00AD33C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b/>
                <w:sz w:val="20"/>
                <w:szCs w:val="20"/>
              </w:rPr>
              <w:t>1</w:t>
            </w:r>
            <w:r w:rsidRPr="00AD33C8">
              <w:rPr>
                <w:sz w:val="20"/>
                <w:szCs w:val="20"/>
              </w:rPr>
              <w:t>.</w:t>
            </w:r>
            <w:r w:rsidRPr="00AD33C8">
              <w:rPr>
                <w:spacing w:val="1"/>
                <w:sz w:val="20"/>
                <w:szCs w:val="20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Gestione</w:t>
            </w:r>
            <w:r w:rsidRPr="00AD33C8">
              <w:rPr>
                <w:spacing w:val="-1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del</w:t>
            </w:r>
            <w:r w:rsidRPr="00AD33C8">
              <w:rPr>
                <w:spacing w:val="-1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PTOF</w:t>
            </w:r>
            <w:r w:rsidRPr="00AD33C8">
              <w:rPr>
                <w:spacing w:val="-12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e</w:t>
            </w:r>
            <w:r w:rsidRPr="00AD33C8">
              <w:rPr>
                <w:spacing w:val="-1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del</w:t>
            </w:r>
            <w:r w:rsidRPr="00AD33C8">
              <w:rPr>
                <w:spacing w:val="-2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Piano</w:t>
            </w:r>
            <w:r w:rsidRPr="00AD33C8">
              <w:rPr>
                <w:spacing w:val="-2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di</w:t>
            </w:r>
            <w:r w:rsidRPr="00AD33C8">
              <w:rPr>
                <w:spacing w:val="-1"/>
                <w:sz w:val="20"/>
                <w:szCs w:val="20"/>
                <w:u w:val="single"/>
              </w:rPr>
              <w:t xml:space="preserve"> </w:t>
            </w:r>
            <w:r w:rsidRPr="00AD33C8">
              <w:rPr>
                <w:sz w:val="20"/>
                <w:szCs w:val="20"/>
                <w:u w:val="single"/>
              </w:rPr>
              <w:t>Miglioramento</w:t>
            </w:r>
            <w:r>
              <w:rPr>
                <w:sz w:val="20"/>
                <w:szCs w:val="20"/>
                <w:u w:val="single"/>
              </w:rPr>
              <w:t>.</w:t>
            </w:r>
          </w:p>
          <w:p w14:paraId="66F39D17" w14:textId="77777777" w:rsidR="009138EB" w:rsidRPr="00AD33C8" w:rsidRDefault="009138EB" w:rsidP="00D24A10">
            <w:pPr>
              <w:pStyle w:val="TableParagraph"/>
              <w:rPr>
                <w:sz w:val="20"/>
                <w:szCs w:val="20"/>
              </w:rPr>
            </w:pPr>
          </w:p>
          <w:p w14:paraId="2ADE6408" w14:textId="77777777" w:rsidR="009138EB" w:rsidRPr="00AD33C8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rilevazione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della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domanda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formativa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dell'utenza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e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</w:t>
            </w:r>
            <w:r w:rsidRPr="00AD33C8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territorio;</w:t>
            </w:r>
          </w:p>
          <w:p w14:paraId="30B0573B" w14:textId="77777777" w:rsidR="009138EB" w:rsidRPr="00AD33C8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aggiornamento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</w:t>
            </w:r>
            <w:r w:rsidRPr="00AD33C8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PTOF;</w:t>
            </w:r>
          </w:p>
          <w:p w14:paraId="780F417B" w14:textId="77777777" w:rsidR="009138EB" w:rsidRPr="00AD33C8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monitoraggio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e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coordinamento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delle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attività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inserite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nel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PTOF;</w:t>
            </w:r>
          </w:p>
          <w:p w14:paraId="7C4FFDB9" w14:textId="77777777" w:rsidR="009138EB" w:rsidRPr="00AD33C8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supporto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alla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stesura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dei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progetti</w:t>
            </w:r>
            <w:r>
              <w:rPr>
                <w:i/>
                <w:sz w:val="20"/>
                <w:szCs w:val="20"/>
              </w:rPr>
              <w:t xml:space="preserve"> e controllo del raggiungimento degli obiettivi di risultato;</w:t>
            </w:r>
          </w:p>
          <w:p w14:paraId="23C58DBB" w14:textId="77777777" w:rsidR="009138EB" w:rsidRPr="00AD33C8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analisi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di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fattibilità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dei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progetti;</w:t>
            </w:r>
          </w:p>
          <w:p w14:paraId="6CDB0B95" w14:textId="77777777" w:rsidR="009138EB" w:rsidRPr="00AD33C8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cura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della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documentazione</w:t>
            </w:r>
            <w:r w:rsidRPr="00AD33C8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e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della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pubblicizzazione;</w:t>
            </w:r>
          </w:p>
          <w:p w14:paraId="2A584C5D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valutazione ed </w:t>
            </w:r>
            <w:r w:rsidRPr="00AD33C8">
              <w:rPr>
                <w:i/>
                <w:sz w:val="20"/>
                <w:szCs w:val="20"/>
              </w:rPr>
              <w:t>autovalutazione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d’istituto</w:t>
            </w:r>
            <w:r>
              <w:rPr>
                <w:i/>
                <w:sz w:val="20"/>
                <w:szCs w:val="20"/>
              </w:rPr>
              <w:t>;</w:t>
            </w:r>
          </w:p>
          <w:p w14:paraId="187661BB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Stesura </w:t>
            </w:r>
            <w:proofErr w:type="spellStart"/>
            <w:r>
              <w:rPr>
                <w:i/>
                <w:sz w:val="20"/>
                <w:szCs w:val="20"/>
              </w:rPr>
              <w:t>PdM</w:t>
            </w:r>
            <w:proofErr w:type="spellEnd"/>
            <w:r>
              <w:rPr>
                <w:i/>
                <w:sz w:val="20"/>
                <w:szCs w:val="20"/>
              </w:rPr>
              <w:t>;</w:t>
            </w:r>
          </w:p>
          <w:p w14:paraId="10900386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Rendicontazione sociale;</w:t>
            </w:r>
          </w:p>
          <w:p w14:paraId="7FE3F52E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elaborazione Curricolo di Istituto;</w:t>
            </w:r>
          </w:p>
          <w:p w14:paraId="6741ED2E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revisione RAV;</w:t>
            </w:r>
          </w:p>
          <w:p w14:paraId="6734E722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gestione canali social della scuola;</w:t>
            </w:r>
          </w:p>
          <w:p w14:paraId="7393F2FE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 w:rsidRPr="007B4EFC">
              <w:rPr>
                <w:i/>
                <w:sz w:val="20"/>
                <w:szCs w:val="20"/>
              </w:rPr>
              <w:t>coordinamento dei gruppi di lavoro attinenti al proprio ambito;</w:t>
            </w:r>
          </w:p>
          <w:p w14:paraId="0DDDECD8" w14:textId="77777777" w:rsidR="009138EB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sostituzione del DS durante il periodo estivo di sospensione delle attività didattiche (in raccordo con i collaboratori del DS);</w:t>
            </w:r>
          </w:p>
          <w:p w14:paraId="15D3C39B" w14:textId="77777777" w:rsidR="009138EB" w:rsidRPr="007B4EFC" w:rsidRDefault="009138EB" w:rsidP="009138EB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  <w:tab w:val="left" w:pos="832"/>
              </w:tabs>
              <w:spacing w:line="270" w:lineRule="atLeast"/>
              <w:ind w:right="89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</w:t>
            </w:r>
            <w:r w:rsidRPr="007B4EFC">
              <w:rPr>
                <w:i/>
                <w:sz w:val="20"/>
                <w:szCs w:val="20"/>
              </w:rPr>
              <w:t>nterazione con il Dirigente Scolastico, le altre funzioni strumentali, i coordinatori di classe, i collaboratori del Dirigente Scolastico, il DSGA.</w:t>
            </w:r>
          </w:p>
          <w:p w14:paraId="7803E06E" w14:textId="77777777" w:rsidR="009138EB" w:rsidRPr="00AD33C8" w:rsidRDefault="009138EB" w:rsidP="00D24A10">
            <w:pPr>
              <w:pStyle w:val="TableParagraph"/>
              <w:tabs>
                <w:tab w:val="left" w:pos="831"/>
                <w:tab w:val="left" w:pos="832"/>
              </w:tabs>
              <w:ind w:left="831"/>
              <w:rPr>
                <w:i/>
                <w:sz w:val="20"/>
                <w:szCs w:val="20"/>
              </w:rPr>
            </w:pPr>
          </w:p>
        </w:tc>
      </w:tr>
      <w:tr w:rsidR="009138EB" w:rsidRPr="00AD33C8" w14:paraId="79B065D4" w14:textId="77777777" w:rsidTr="00D24A10">
        <w:trPr>
          <w:trHeight w:val="344"/>
          <w:jc w:val="center"/>
        </w:trPr>
        <w:tc>
          <w:tcPr>
            <w:tcW w:w="9631" w:type="dxa"/>
          </w:tcPr>
          <w:p w14:paraId="0B88156C" w14:textId="77777777" w:rsidR="009138EB" w:rsidRPr="00CF55D1" w:rsidRDefault="009138EB" w:rsidP="00D24A10">
            <w:pPr>
              <w:pStyle w:val="TableParagraph"/>
              <w:spacing w:before="10"/>
              <w:rPr>
                <w:i/>
                <w:iCs/>
                <w:sz w:val="20"/>
                <w:szCs w:val="20"/>
              </w:rPr>
            </w:pPr>
          </w:p>
          <w:p w14:paraId="7EAA9637" w14:textId="77777777" w:rsidR="009138EB" w:rsidRPr="00006AEC" w:rsidRDefault="009138EB" w:rsidP="00D24A10">
            <w:pPr>
              <w:pStyle w:val="TableParagraph"/>
              <w:ind w:left="110"/>
              <w:rPr>
                <w:sz w:val="20"/>
                <w:szCs w:val="20"/>
                <w:u w:val="single"/>
              </w:rPr>
            </w:pPr>
            <w:r w:rsidRPr="00006AEC">
              <w:rPr>
                <w:b/>
                <w:sz w:val="20"/>
                <w:szCs w:val="20"/>
              </w:rPr>
              <w:t>Funzione Strumentale AREA 2.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00006AEC">
              <w:rPr>
                <w:sz w:val="20"/>
                <w:szCs w:val="20"/>
                <w:u w:val="single"/>
              </w:rPr>
              <w:t xml:space="preserve">Inclusione e benessere a scuola. </w:t>
            </w:r>
          </w:p>
          <w:p w14:paraId="7151AED8" w14:textId="77777777" w:rsidR="009138EB" w:rsidRPr="00CF55D1" w:rsidRDefault="009138EB" w:rsidP="00D24A10">
            <w:pPr>
              <w:pStyle w:val="TableParagraph"/>
              <w:rPr>
                <w:i/>
                <w:iCs/>
                <w:sz w:val="20"/>
                <w:szCs w:val="20"/>
              </w:rPr>
            </w:pPr>
          </w:p>
          <w:p w14:paraId="65AD7FD7" w14:textId="77777777" w:rsidR="009138EB" w:rsidRPr="00CF55D1" w:rsidRDefault="009138EB" w:rsidP="00D24A10">
            <w:pPr>
              <w:pStyle w:val="TableParagraph"/>
              <w:ind w:left="349" w:hanging="142"/>
              <w:rPr>
                <w:i/>
                <w:iCs/>
                <w:sz w:val="20"/>
                <w:szCs w:val="20"/>
              </w:rPr>
            </w:pPr>
            <w:r w:rsidRPr="00CF55D1">
              <w:rPr>
                <w:i/>
                <w:iCs/>
                <w:sz w:val="20"/>
                <w:szCs w:val="20"/>
              </w:rPr>
              <w:t>Supporto allo sviluppo professionale dei docenti</w:t>
            </w:r>
          </w:p>
          <w:p w14:paraId="4C0E402F" w14:textId="77777777" w:rsidR="009138EB" w:rsidRPr="00CF55D1" w:rsidRDefault="009138EB" w:rsidP="00D24A10">
            <w:pPr>
              <w:pStyle w:val="TableParagraph"/>
              <w:rPr>
                <w:i/>
                <w:iCs/>
                <w:sz w:val="20"/>
                <w:szCs w:val="20"/>
              </w:rPr>
            </w:pPr>
          </w:p>
          <w:p w14:paraId="59C12630" w14:textId="77777777" w:rsidR="009138EB" w:rsidRPr="00CF55D1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00CF55D1">
              <w:rPr>
                <w:i/>
                <w:iCs/>
                <w:sz w:val="20"/>
                <w:szCs w:val="20"/>
              </w:rPr>
              <w:t>accoglienza dei nuovi docenti</w:t>
            </w:r>
            <w:r>
              <w:rPr>
                <w:i/>
                <w:iCs/>
                <w:sz w:val="20"/>
                <w:szCs w:val="20"/>
              </w:rPr>
              <w:t>;</w:t>
            </w:r>
          </w:p>
          <w:p w14:paraId="61E2D47B" w14:textId="77777777" w:rsidR="009138EB" w:rsidRPr="00CF55D1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3FF993BE">
              <w:rPr>
                <w:i/>
                <w:iCs/>
                <w:sz w:val="20"/>
                <w:szCs w:val="20"/>
              </w:rPr>
              <w:t>analisi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dei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bisogni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formativi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dei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docenti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coordinamento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del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Piano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formazione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aggiornamento;</w:t>
            </w:r>
          </w:p>
          <w:p w14:paraId="55FE52BE" w14:textId="77777777" w:rsidR="009138EB" w:rsidRPr="00CF55D1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00CF55D1">
              <w:rPr>
                <w:i/>
                <w:iCs/>
                <w:sz w:val="20"/>
                <w:szCs w:val="20"/>
              </w:rPr>
              <w:t xml:space="preserve">supporto organizzativo </w:t>
            </w:r>
            <w:r>
              <w:rPr>
                <w:i/>
                <w:iCs/>
                <w:sz w:val="20"/>
                <w:szCs w:val="20"/>
              </w:rPr>
              <w:t>a</w:t>
            </w:r>
            <w:r w:rsidRPr="00CF55D1">
              <w:rPr>
                <w:i/>
                <w:iCs/>
                <w:sz w:val="20"/>
                <w:szCs w:val="20"/>
              </w:rPr>
              <w:t xml:space="preserve">lle iniziative di formazione all’interno dell’Istituto </w:t>
            </w:r>
            <w:r>
              <w:rPr>
                <w:i/>
                <w:iCs/>
                <w:sz w:val="20"/>
                <w:szCs w:val="20"/>
              </w:rPr>
              <w:t>(</w:t>
            </w:r>
            <w:r w:rsidRPr="00CF55D1">
              <w:rPr>
                <w:i/>
                <w:iCs/>
                <w:sz w:val="20"/>
                <w:szCs w:val="20"/>
              </w:rPr>
              <w:t>i</w:t>
            </w:r>
            <w:r>
              <w:rPr>
                <w:i/>
                <w:iCs/>
                <w:sz w:val="20"/>
                <w:szCs w:val="20"/>
              </w:rPr>
              <w:t>n</w:t>
            </w:r>
            <w:r w:rsidRPr="00CF55D1">
              <w:rPr>
                <w:i/>
                <w:iCs/>
                <w:sz w:val="20"/>
                <w:szCs w:val="20"/>
              </w:rPr>
              <w:t xml:space="preserve"> collaborazione con DS e collaboratori</w:t>
            </w:r>
            <w:r>
              <w:rPr>
                <w:i/>
                <w:iCs/>
                <w:sz w:val="20"/>
                <w:szCs w:val="20"/>
              </w:rPr>
              <w:t>);</w:t>
            </w:r>
          </w:p>
          <w:p w14:paraId="18B9179F" w14:textId="77777777" w:rsidR="009138EB" w:rsidRPr="00CF55D1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gestione iter burocratico docenti neo immessi in ruolo (in collaborazione con DS e collaboratori);</w:t>
            </w:r>
          </w:p>
          <w:p w14:paraId="0FCBE503" w14:textId="77777777" w:rsidR="009138EB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00CF55D1">
              <w:rPr>
                <w:i/>
                <w:iCs/>
                <w:sz w:val="20"/>
                <w:szCs w:val="20"/>
              </w:rPr>
              <w:t>coordinamento attività di tutoraggio docenti neoassunti;</w:t>
            </w:r>
          </w:p>
          <w:p w14:paraId="1C1D6B0D" w14:textId="77777777" w:rsidR="009138EB" w:rsidRPr="00CF55D1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monitoraggio della didattica, sostegno e supporto alle attività dei docenti;</w:t>
            </w:r>
          </w:p>
          <w:p w14:paraId="2FA085B9" w14:textId="77777777" w:rsidR="009138EB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3FF993BE">
              <w:rPr>
                <w:i/>
                <w:iCs/>
                <w:sz w:val="20"/>
                <w:szCs w:val="20"/>
              </w:rPr>
              <w:t>cura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della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diffusione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fra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docenti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nuove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disposizioni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legislative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delle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iniziative</w:t>
            </w:r>
            <w:r w:rsidRPr="00CF55D1">
              <w:rPr>
                <w:i/>
                <w:iCs/>
                <w:sz w:val="20"/>
                <w:szCs w:val="20"/>
              </w:rPr>
              <w:t xml:space="preserve"> </w:t>
            </w:r>
            <w:r w:rsidRPr="3FF993BE">
              <w:rPr>
                <w:i/>
                <w:iCs/>
                <w:sz w:val="20"/>
                <w:szCs w:val="20"/>
              </w:rPr>
              <w:t>di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F55D1">
              <w:rPr>
                <w:i/>
                <w:iCs/>
                <w:sz w:val="20"/>
                <w:szCs w:val="20"/>
              </w:rPr>
              <w:t>formazione interna ed esterne;</w:t>
            </w:r>
          </w:p>
          <w:p w14:paraId="3C36E64B" w14:textId="77777777" w:rsidR="009138EB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00006AEC">
              <w:rPr>
                <w:i/>
                <w:iCs/>
                <w:sz w:val="20"/>
                <w:szCs w:val="20"/>
              </w:rPr>
              <w:t>raccolta e gestione del fondo cassa necessario alle attività previste;</w:t>
            </w:r>
          </w:p>
          <w:p w14:paraId="212DAE27" w14:textId="77777777" w:rsidR="009138EB" w:rsidRPr="00006AEC" w:rsidRDefault="009138EB" w:rsidP="009138EB">
            <w:pPr>
              <w:pStyle w:val="TableParagraph"/>
              <w:numPr>
                <w:ilvl w:val="0"/>
                <w:numId w:val="18"/>
              </w:numPr>
              <w:rPr>
                <w:i/>
                <w:iCs/>
                <w:sz w:val="20"/>
                <w:szCs w:val="20"/>
              </w:rPr>
            </w:pPr>
            <w:r w:rsidRPr="00006AEC">
              <w:rPr>
                <w:i/>
                <w:iCs/>
                <w:sz w:val="20"/>
                <w:szCs w:val="20"/>
              </w:rPr>
              <w:t>raccolta e verifica documentazione necessaria per attività didattiche, uscite e iniziative scolastiche, in collaborazione con i coordinatori di classe.</w:t>
            </w:r>
          </w:p>
          <w:p w14:paraId="707EDF03" w14:textId="77777777" w:rsidR="009138EB" w:rsidRDefault="009138EB" w:rsidP="009138EB">
            <w:pPr>
              <w:pStyle w:val="TableParagraph"/>
              <w:numPr>
                <w:ilvl w:val="0"/>
                <w:numId w:val="18"/>
              </w:numPr>
              <w:tabs>
                <w:tab w:val="left" w:pos="633"/>
              </w:tabs>
              <w:ind w:right="113"/>
              <w:rPr>
                <w:i/>
                <w:iCs/>
                <w:sz w:val="20"/>
                <w:szCs w:val="20"/>
              </w:rPr>
            </w:pPr>
            <w:r w:rsidRPr="3FF993BE">
              <w:rPr>
                <w:i/>
                <w:iCs/>
                <w:sz w:val="20"/>
                <w:szCs w:val="20"/>
              </w:rPr>
              <w:t>coordinamento dei gruppi di lavoro attinenti al proprio ambito;</w:t>
            </w:r>
          </w:p>
          <w:p w14:paraId="4E3E75EB" w14:textId="77777777" w:rsidR="009138EB" w:rsidRPr="00006AEC" w:rsidRDefault="009138EB" w:rsidP="009138EB">
            <w:pPr>
              <w:pStyle w:val="TableParagraph"/>
              <w:numPr>
                <w:ilvl w:val="0"/>
                <w:numId w:val="18"/>
              </w:numPr>
              <w:tabs>
                <w:tab w:val="left" w:pos="633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006AEC">
              <w:rPr>
                <w:i/>
                <w:sz w:val="20"/>
                <w:szCs w:val="20"/>
              </w:rPr>
              <w:t>sostituzione del DS durante il periodo estivo di sospensione delle attività didattiche (in raccordo con i collaboratori del DS);</w:t>
            </w:r>
          </w:p>
          <w:p w14:paraId="4D3E8DB7" w14:textId="77777777" w:rsidR="009138EB" w:rsidRDefault="009138EB" w:rsidP="009138EB">
            <w:pPr>
              <w:pStyle w:val="TableParagraph"/>
              <w:numPr>
                <w:ilvl w:val="0"/>
                <w:numId w:val="18"/>
              </w:numPr>
              <w:tabs>
                <w:tab w:val="left" w:pos="633"/>
              </w:tabs>
              <w:ind w:right="113"/>
              <w:rPr>
                <w:i/>
                <w:iCs/>
                <w:sz w:val="20"/>
                <w:szCs w:val="20"/>
              </w:rPr>
            </w:pPr>
            <w:r w:rsidRPr="3FF993BE">
              <w:rPr>
                <w:i/>
                <w:iCs/>
                <w:sz w:val="20"/>
                <w:szCs w:val="20"/>
              </w:rPr>
              <w:t xml:space="preserve">interazione con il Dirigente Scolastico, le altre funzioni strumentali, i coordinatori di classe, i collaboratori </w:t>
            </w:r>
            <w:r w:rsidRPr="3FF993BE">
              <w:rPr>
                <w:i/>
                <w:iCs/>
                <w:sz w:val="20"/>
                <w:szCs w:val="20"/>
              </w:rPr>
              <w:lastRenderedPageBreak/>
              <w:t>del Dirigente Scolastico, il DSGA.</w:t>
            </w:r>
          </w:p>
          <w:p w14:paraId="73CF7B0C" w14:textId="77777777" w:rsidR="009138EB" w:rsidRPr="00006AEC" w:rsidRDefault="009138EB" w:rsidP="00D24A10">
            <w:pPr>
              <w:pStyle w:val="TableParagraph"/>
              <w:tabs>
                <w:tab w:val="left" w:pos="633"/>
              </w:tabs>
              <w:ind w:left="720" w:right="113"/>
              <w:rPr>
                <w:i/>
                <w:iCs/>
                <w:sz w:val="20"/>
                <w:szCs w:val="20"/>
              </w:rPr>
            </w:pPr>
          </w:p>
        </w:tc>
      </w:tr>
      <w:tr w:rsidR="009138EB" w:rsidRPr="00AD33C8" w14:paraId="1BE70161" w14:textId="77777777" w:rsidTr="00D24A10">
        <w:trPr>
          <w:trHeight w:val="425"/>
          <w:jc w:val="center"/>
        </w:trPr>
        <w:tc>
          <w:tcPr>
            <w:tcW w:w="9631" w:type="dxa"/>
          </w:tcPr>
          <w:p w14:paraId="7F3F7A8F" w14:textId="77777777" w:rsidR="009138EB" w:rsidRDefault="009138EB" w:rsidP="00D24A10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Funzione Strumentale </w:t>
            </w:r>
            <w:r w:rsidRPr="00C66CC5">
              <w:rPr>
                <w:b/>
                <w:sz w:val="20"/>
                <w:szCs w:val="20"/>
              </w:rPr>
              <w:t>AREA</w:t>
            </w:r>
            <w:r w:rsidRPr="00C66CC5"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3</w:t>
            </w:r>
            <w:r w:rsidRPr="00C66CC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u w:val="single"/>
              </w:rPr>
              <w:t xml:space="preserve"> Inclusione e benessere a scuola.</w:t>
            </w:r>
            <w:r>
              <w:rPr>
                <w:sz w:val="20"/>
                <w:szCs w:val="20"/>
              </w:rPr>
              <w:t xml:space="preserve"> </w:t>
            </w:r>
          </w:p>
          <w:p w14:paraId="414DCC97" w14:textId="77777777" w:rsidR="009138EB" w:rsidRPr="00E2798E" w:rsidRDefault="009138EB" w:rsidP="00D24A10">
            <w:pPr>
              <w:pStyle w:val="TableParagraph"/>
              <w:rPr>
                <w:sz w:val="20"/>
                <w:szCs w:val="20"/>
              </w:rPr>
            </w:pPr>
          </w:p>
          <w:p w14:paraId="60AE9472" w14:textId="77777777" w:rsidR="009138EB" w:rsidRPr="00E2798E" w:rsidRDefault="009138EB" w:rsidP="00D24A10">
            <w:pPr>
              <w:pStyle w:val="TableParagraph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E2798E">
              <w:rPr>
                <w:b/>
                <w:bCs/>
                <w:sz w:val="20"/>
                <w:szCs w:val="20"/>
                <w:u w:val="single"/>
              </w:rPr>
              <w:t>Interventi</w:t>
            </w:r>
            <w:r w:rsidRPr="00E2798E">
              <w:rPr>
                <w:b/>
                <w:bCs/>
                <w:spacing w:val="-2"/>
                <w:sz w:val="20"/>
                <w:szCs w:val="20"/>
                <w:u w:val="single"/>
              </w:rPr>
              <w:t xml:space="preserve"> </w:t>
            </w:r>
            <w:r w:rsidRPr="00E2798E">
              <w:rPr>
                <w:b/>
                <w:bCs/>
                <w:sz w:val="20"/>
                <w:szCs w:val="20"/>
                <w:u w:val="single"/>
              </w:rPr>
              <w:t>e</w:t>
            </w:r>
            <w:r w:rsidRPr="00E2798E">
              <w:rPr>
                <w:b/>
                <w:bCs/>
                <w:spacing w:val="-1"/>
                <w:sz w:val="20"/>
                <w:szCs w:val="20"/>
                <w:u w:val="single"/>
              </w:rPr>
              <w:t xml:space="preserve"> </w:t>
            </w:r>
            <w:r w:rsidRPr="00E2798E">
              <w:rPr>
                <w:b/>
                <w:bCs/>
                <w:sz w:val="20"/>
                <w:szCs w:val="20"/>
                <w:u w:val="single"/>
              </w:rPr>
              <w:t>servizi</w:t>
            </w:r>
            <w:r w:rsidRPr="00E2798E">
              <w:rPr>
                <w:b/>
                <w:bCs/>
                <w:spacing w:val="-1"/>
                <w:sz w:val="20"/>
                <w:szCs w:val="20"/>
                <w:u w:val="single"/>
              </w:rPr>
              <w:t xml:space="preserve"> </w:t>
            </w:r>
            <w:r w:rsidRPr="00E2798E">
              <w:rPr>
                <w:b/>
                <w:bCs/>
                <w:sz w:val="20"/>
                <w:szCs w:val="20"/>
                <w:u w:val="single"/>
              </w:rPr>
              <w:t>per</w:t>
            </w:r>
            <w:r w:rsidRPr="00E2798E">
              <w:rPr>
                <w:b/>
                <w:bCs/>
                <w:spacing w:val="-2"/>
                <w:sz w:val="20"/>
                <w:szCs w:val="20"/>
                <w:u w:val="single"/>
              </w:rPr>
              <w:t xml:space="preserve"> </w:t>
            </w:r>
            <w:r w:rsidRPr="00E2798E">
              <w:rPr>
                <w:b/>
                <w:bCs/>
                <w:sz w:val="20"/>
                <w:szCs w:val="20"/>
                <w:u w:val="single"/>
              </w:rPr>
              <w:t>gli</w:t>
            </w:r>
            <w:r w:rsidRPr="00E2798E">
              <w:rPr>
                <w:b/>
                <w:bCs/>
                <w:spacing w:val="-2"/>
                <w:sz w:val="20"/>
                <w:szCs w:val="20"/>
                <w:u w:val="single"/>
              </w:rPr>
              <w:t xml:space="preserve"> </w:t>
            </w:r>
            <w:r w:rsidRPr="00E2798E">
              <w:rPr>
                <w:b/>
                <w:bCs/>
                <w:sz w:val="20"/>
                <w:szCs w:val="20"/>
                <w:u w:val="single"/>
              </w:rPr>
              <w:t>studenti</w:t>
            </w:r>
          </w:p>
          <w:p w14:paraId="2481C038" w14:textId="77777777" w:rsidR="009138EB" w:rsidRPr="00AD33C8" w:rsidRDefault="009138EB" w:rsidP="00D24A10">
            <w:pPr>
              <w:pStyle w:val="TableParagraph"/>
              <w:rPr>
                <w:sz w:val="20"/>
                <w:szCs w:val="20"/>
              </w:rPr>
            </w:pPr>
          </w:p>
          <w:p w14:paraId="20B7DFEA" w14:textId="77777777" w:rsidR="009138EB" w:rsidRPr="00AD33C8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jc w:val="both"/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coordinamento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delle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attività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interne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di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supporto</w:t>
            </w:r>
            <w:r w:rsidRPr="00AD33C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agli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studenti;</w:t>
            </w:r>
          </w:p>
          <w:p w14:paraId="4915D6FE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jc w:val="both"/>
              <w:rPr>
                <w:i/>
                <w:sz w:val="20"/>
                <w:szCs w:val="20"/>
              </w:rPr>
            </w:pPr>
            <w:r w:rsidRPr="00AD33C8">
              <w:rPr>
                <w:i/>
                <w:sz w:val="20"/>
                <w:szCs w:val="20"/>
              </w:rPr>
              <w:t>rapporti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con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la</w:t>
            </w:r>
            <w:r w:rsidRPr="00AD33C8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rappresentanza</w:t>
            </w:r>
            <w:r w:rsidRPr="00AD33C8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AD33C8">
              <w:rPr>
                <w:i/>
                <w:sz w:val="20"/>
                <w:szCs w:val="20"/>
              </w:rPr>
              <w:t>studentesca;</w:t>
            </w:r>
          </w:p>
          <w:p w14:paraId="65E5B6F2" w14:textId="77777777" w:rsidR="009138EB" w:rsidRPr="002E2DB4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jc w:val="both"/>
              <w:rPr>
                <w:i/>
                <w:sz w:val="20"/>
                <w:szCs w:val="20"/>
              </w:rPr>
            </w:pPr>
            <w:r w:rsidRPr="002E2DB4">
              <w:rPr>
                <w:i/>
                <w:sz w:val="20"/>
                <w:szCs w:val="20"/>
              </w:rPr>
              <w:t xml:space="preserve">coordinamento attività recupero e debiti formativi </w:t>
            </w:r>
            <w:r w:rsidRPr="002E2DB4">
              <w:rPr>
                <w:i/>
                <w:iCs/>
                <w:sz w:val="20"/>
                <w:szCs w:val="20"/>
              </w:rPr>
              <w:t>(in collaborazione con DS e collaboratori);</w:t>
            </w:r>
          </w:p>
          <w:p w14:paraId="38A8589A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</w:t>
            </w:r>
            <w:r w:rsidRPr="00CC204A">
              <w:rPr>
                <w:i/>
                <w:iCs/>
                <w:sz w:val="20"/>
                <w:szCs w:val="20"/>
              </w:rPr>
              <w:t>oordinamento</w:t>
            </w:r>
            <w:r>
              <w:rPr>
                <w:i/>
                <w:iCs/>
                <w:sz w:val="20"/>
                <w:szCs w:val="20"/>
              </w:rPr>
              <w:t xml:space="preserve"> e supporto</w:t>
            </w:r>
            <w:r w:rsidRPr="00CC204A">
              <w:rPr>
                <w:i/>
                <w:iCs/>
                <w:sz w:val="20"/>
                <w:szCs w:val="20"/>
              </w:rPr>
              <w:t xml:space="preserve"> alle attività progettuali/trasversali della scuola (eventi, manifestazioni, uscite, ecc.);</w:t>
            </w:r>
          </w:p>
          <w:p w14:paraId="2D5BDAFF" w14:textId="77777777" w:rsidR="009138EB" w:rsidRPr="002E2DB4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jc w:val="both"/>
              <w:rPr>
                <w:i/>
                <w:iCs/>
                <w:sz w:val="20"/>
                <w:szCs w:val="20"/>
              </w:rPr>
            </w:pPr>
            <w:r w:rsidRPr="002E2DB4">
              <w:rPr>
                <w:i/>
                <w:sz w:val="20"/>
                <w:szCs w:val="20"/>
              </w:rPr>
              <w:t>pianificazione e coordinamento dell’orario dei docenti e degli alunni per l’approfondimento/ampliamento dell’offerta formativa nonché di tutte le attività scolastiche;</w:t>
            </w:r>
          </w:p>
          <w:p w14:paraId="37ED3451" w14:textId="77777777" w:rsidR="009138EB" w:rsidRPr="002E2DB4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jc w:val="both"/>
              <w:rPr>
                <w:i/>
                <w:iCs/>
                <w:sz w:val="20"/>
                <w:szCs w:val="20"/>
              </w:rPr>
            </w:pPr>
            <w:r w:rsidRPr="002E2DB4">
              <w:rPr>
                <w:i/>
                <w:sz w:val="20"/>
                <w:szCs w:val="20"/>
              </w:rPr>
              <w:t>coordinamento</w:t>
            </w:r>
            <w:r w:rsidRPr="002E2DB4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2E2DB4">
              <w:rPr>
                <w:i/>
                <w:sz w:val="20"/>
                <w:szCs w:val="20"/>
              </w:rPr>
              <w:t>delle</w:t>
            </w:r>
            <w:r w:rsidRPr="002E2DB4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2E2DB4">
              <w:rPr>
                <w:i/>
                <w:sz w:val="20"/>
                <w:szCs w:val="20"/>
              </w:rPr>
              <w:t>modalità</w:t>
            </w:r>
            <w:r w:rsidRPr="002E2DB4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2E2DB4">
              <w:rPr>
                <w:i/>
                <w:sz w:val="20"/>
                <w:szCs w:val="20"/>
              </w:rPr>
              <w:t>di</w:t>
            </w:r>
            <w:r w:rsidRPr="002E2DB4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2E2DB4">
              <w:rPr>
                <w:i/>
                <w:sz w:val="20"/>
                <w:szCs w:val="20"/>
              </w:rPr>
              <w:t>comunicazione</w:t>
            </w:r>
            <w:r w:rsidRPr="002E2DB4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2E2DB4">
              <w:rPr>
                <w:i/>
                <w:sz w:val="20"/>
                <w:szCs w:val="20"/>
              </w:rPr>
              <w:t>scuola-famiglia;</w:t>
            </w:r>
          </w:p>
          <w:p w14:paraId="21FCCC70" w14:textId="77777777" w:rsidR="009138EB" w:rsidRPr="00AD33C8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  <w:tab w:val="left" w:pos="2557"/>
                <w:tab w:val="left" w:pos="4411"/>
                <w:tab w:val="left" w:pos="6206"/>
                <w:tab w:val="left" w:pos="6657"/>
                <w:tab w:val="left" w:pos="8308"/>
                <w:tab w:val="left" w:pos="9326"/>
              </w:tabs>
              <w:ind w:right="105"/>
              <w:jc w:val="both"/>
              <w:rPr>
                <w:i/>
                <w:iCs/>
                <w:sz w:val="20"/>
                <w:szCs w:val="20"/>
              </w:rPr>
            </w:pPr>
            <w:r w:rsidRPr="6333BD2B">
              <w:rPr>
                <w:i/>
                <w:iCs/>
                <w:sz w:val="20"/>
                <w:szCs w:val="20"/>
              </w:rPr>
              <w:t xml:space="preserve">progettazione, organizzazione, coordinamento e monitoraggio attività </w:t>
            </w:r>
            <w:r w:rsidRPr="6333BD2B">
              <w:rPr>
                <w:i/>
                <w:iCs/>
                <w:spacing w:val="-2"/>
                <w:sz w:val="20"/>
                <w:szCs w:val="20"/>
              </w:rPr>
              <w:t xml:space="preserve">di </w:t>
            </w:r>
            <w:r w:rsidRPr="6333BD2B">
              <w:rPr>
                <w:i/>
                <w:iCs/>
                <w:sz w:val="20"/>
                <w:szCs w:val="20"/>
              </w:rPr>
              <w:t>recupero/sostegno</w:t>
            </w:r>
            <w:r w:rsidRPr="6333BD2B">
              <w:rPr>
                <w:i/>
                <w:iCs/>
                <w:spacing w:val="-1"/>
                <w:sz w:val="20"/>
                <w:szCs w:val="20"/>
              </w:rPr>
              <w:t xml:space="preserve"> </w:t>
            </w:r>
            <w:r w:rsidRPr="6333BD2B">
              <w:rPr>
                <w:i/>
                <w:iCs/>
                <w:sz w:val="20"/>
                <w:szCs w:val="20"/>
              </w:rPr>
              <w:t>e</w:t>
            </w:r>
            <w:r w:rsidRPr="6333BD2B">
              <w:rPr>
                <w:i/>
                <w:iCs/>
                <w:spacing w:val="1"/>
                <w:sz w:val="20"/>
                <w:szCs w:val="20"/>
              </w:rPr>
              <w:t xml:space="preserve"> </w:t>
            </w:r>
            <w:r w:rsidRPr="6333BD2B">
              <w:rPr>
                <w:i/>
                <w:iCs/>
                <w:sz w:val="20"/>
                <w:szCs w:val="20"/>
              </w:rPr>
              <w:t>approfondimento;</w:t>
            </w:r>
          </w:p>
          <w:p w14:paraId="7A3BA353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  <w:tab w:val="left" w:pos="2545"/>
                <w:tab w:val="left" w:pos="3272"/>
                <w:tab w:val="left" w:pos="4214"/>
                <w:tab w:val="left" w:pos="5460"/>
                <w:tab w:val="left" w:pos="6095"/>
                <w:tab w:val="left" w:pos="7741"/>
                <w:tab w:val="left" w:pos="8467"/>
              </w:tabs>
              <w:jc w:val="both"/>
              <w:rPr>
                <w:i/>
                <w:iCs/>
                <w:sz w:val="20"/>
                <w:szCs w:val="20"/>
              </w:rPr>
            </w:pPr>
            <w:r w:rsidRPr="6333BD2B">
              <w:rPr>
                <w:i/>
                <w:iCs/>
                <w:sz w:val="20"/>
                <w:szCs w:val="20"/>
              </w:rPr>
              <w:t>coordinamento delle attività finalizzate alla valorizzazione delle eccellenze;</w:t>
            </w:r>
          </w:p>
          <w:p w14:paraId="5CF5A1A9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  <w:tab w:val="left" w:pos="2545"/>
                <w:tab w:val="left" w:pos="3272"/>
                <w:tab w:val="left" w:pos="4214"/>
                <w:tab w:val="left" w:pos="5460"/>
                <w:tab w:val="left" w:pos="6095"/>
                <w:tab w:val="left" w:pos="7741"/>
                <w:tab w:val="left" w:pos="8467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tutoraggio alunni difficili ed accoglienza alunni stranieri;</w:t>
            </w:r>
          </w:p>
          <w:p w14:paraId="5647A9A2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  <w:tab w:val="left" w:pos="2545"/>
                <w:tab w:val="left" w:pos="3272"/>
                <w:tab w:val="left" w:pos="4214"/>
                <w:tab w:val="left" w:pos="5460"/>
                <w:tab w:val="left" w:pos="6095"/>
                <w:tab w:val="left" w:pos="7741"/>
                <w:tab w:val="left" w:pos="8467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attivazione sportello studenti e contatti con l’equipe socio-psico-pedagogica;</w:t>
            </w:r>
          </w:p>
          <w:p w14:paraId="16439282" w14:textId="77777777" w:rsidR="009138EB" w:rsidRPr="00AD33C8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before="1"/>
              <w:jc w:val="both"/>
              <w:rPr>
                <w:i/>
                <w:iCs/>
                <w:sz w:val="20"/>
                <w:szCs w:val="20"/>
              </w:rPr>
            </w:pPr>
            <w:r w:rsidRPr="52C5A3A7">
              <w:rPr>
                <w:i/>
                <w:iCs/>
                <w:sz w:val="20"/>
                <w:szCs w:val="20"/>
              </w:rPr>
              <w:t>orientamento in ingresso (predisposizione</w:t>
            </w:r>
            <w:r w:rsidRPr="52C5A3A7">
              <w:rPr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del</w:t>
            </w:r>
            <w:r w:rsidRPr="52C5A3A7">
              <w:rPr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materiale</w:t>
            </w:r>
            <w:r w:rsidRPr="52C5A3A7">
              <w:rPr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da</w:t>
            </w:r>
            <w:r w:rsidRPr="52C5A3A7">
              <w:rPr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utilizzare</w:t>
            </w:r>
            <w:r w:rsidRPr="52C5A3A7">
              <w:rPr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nelle</w:t>
            </w:r>
            <w:r w:rsidRPr="52C5A3A7">
              <w:rPr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attività</w:t>
            </w:r>
            <w:r w:rsidRPr="52C5A3A7">
              <w:rPr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di</w:t>
            </w:r>
            <w:r w:rsidRPr="52C5A3A7">
              <w:rPr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52C5A3A7">
              <w:rPr>
                <w:i/>
                <w:iCs/>
                <w:sz w:val="20"/>
                <w:szCs w:val="20"/>
              </w:rPr>
              <w:t>orientamento;</w:t>
            </w:r>
          </w:p>
          <w:p w14:paraId="395832DC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before="1"/>
              <w:jc w:val="both"/>
              <w:rPr>
                <w:i/>
                <w:iCs/>
                <w:sz w:val="20"/>
                <w:szCs w:val="20"/>
              </w:rPr>
            </w:pPr>
            <w:r w:rsidRPr="498E52C0">
              <w:rPr>
                <w:i/>
                <w:iCs/>
                <w:sz w:val="20"/>
                <w:szCs w:val="20"/>
              </w:rPr>
              <w:t>cura della produzione, diffusione, raccolta e documentazione di materiali didattici cartacei ed informatici anche a supporto dei dipartimenti;</w:t>
            </w:r>
          </w:p>
          <w:p w14:paraId="07A3ED27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ind w:right="113"/>
              <w:jc w:val="both"/>
              <w:rPr>
                <w:i/>
                <w:iCs/>
                <w:sz w:val="20"/>
                <w:szCs w:val="20"/>
              </w:rPr>
            </w:pPr>
            <w:r w:rsidRPr="498E52C0">
              <w:rPr>
                <w:i/>
                <w:iCs/>
                <w:sz w:val="20"/>
                <w:szCs w:val="20"/>
              </w:rPr>
              <w:t>coordinamento delle attività in continuità con le scuole di 1° grado del territorio (Open day, etc.);</w:t>
            </w:r>
          </w:p>
          <w:p w14:paraId="36CDB2BB" w14:textId="77777777" w:rsidR="009138EB" w:rsidRPr="00B2100E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ind w:right="113"/>
              <w:jc w:val="both"/>
              <w:rPr>
                <w:i/>
                <w:iCs/>
                <w:sz w:val="20"/>
                <w:szCs w:val="20"/>
              </w:rPr>
            </w:pPr>
            <w:r w:rsidRPr="498E52C0">
              <w:rPr>
                <w:i/>
                <w:iCs/>
                <w:sz w:val="20"/>
                <w:szCs w:val="20"/>
              </w:rPr>
              <w:t>pianificazione e gestione rapporti con enti ed istituzioni esterne;</w:t>
            </w:r>
          </w:p>
          <w:p w14:paraId="0C4E874E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before="1"/>
              <w:jc w:val="both"/>
              <w:rPr>
                <w:i/>
                <w:iCs/>
                <w:sz w:val="20"/>
                <w:szCs w:val="20"/>
              </w:rPr>
            </w:pPr>
            <w:r w:rsidRPr="498E52C0">
              <w:rPr>
                <w:i/>
                <w:iCs/>
                <w:sz w:val="20"/>
                <w:szCs w:val="20"/>
              </w:rPr>
              <w:t>supporto alla gestione attività orientamento in uscita (rapporto con università, centri di formazione...) con la promozione di incontri formativi /informativi curandone l’organizzazione e monitorandone gli esiti.</w:t>
            </w:r>
          </w:p>
          <w:p w14:paraId="3BA966DF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before="1"/>
              <w:jc w:val="both"/>
              <w:rPr>
                <w:i/>
                <w:iCs/>
                <w:sz w:val="20"/>
                <w:szCs w:val="20"/>
              </w:rPr>
            </w:pPr>
            <w:r w:rsidRPr="498E52C0">
              <w:rPr>
                <w:i/>
                <w:iCs/>
                <w:sz w:val="20"/>
                <w:szCs w:val="20"/>
              </w:rPr>
              <w:t>coordinamento delle attività in continuità con le scuole di 1° grado del territorio (Open day, etc.);</w:t>
            </w:r>
          </w:p>
          <w:p w14:paraId="6CDC40F1" w14:textId="77777777" w:rsidR="009138EB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line="270" w:lineRule="atLeast"/>
              <w:ind w:right="89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</w:t>
            </w:r>
            <w:r w:rsidRPr="007B4EFC">
              <w:rPr>
                <w:i/>
                <w:sz w:val="20"/>
                <w:szCs w:val="20"/>
              </w:rPr>
              <w:t>oordinamento dei gruppi di lavoro attinenti al proprio ambito;</w:t>
            </w:r>
          </w:p>
          <w:p w14:paraId="58B445C6" w14:textId="77777777" w:rsidR="009138EB" w:rsidRPr="002E2DB4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line="270" w:lineRule="atLeast"/>
              <w:ind w:right="89"/>
              <w:jc w:val="both"/>
              <w:rPr>
                <w:i/>
                <w:sz w:val="20"/>
                <w:szCs w:val="20"/>
              </w:rPr>
            </w:pPr>
            <w:r w:rsidRPr="002E2DB4">
              <w:rPr>
                <w:i/>
                <w:sz w:val="20"/>
                <w:szCs w:val="20"/>
              </w:rPr>
              <w:t>sostituzione del DS durante il periodo estivo di sospensione delle attività didattiche (in raccordo con i collaboratori del DS);</w:t>
            </w:r>
          </w:p>
          <w:p w14:paraId="16E5B03F" w14:textId="77777777" w:rsidR="009138EB" w:rsidRPr="007B4EFC" w:rsidRDefault="009138EB" w:rsidP="009138EB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832"/>
              </w:tabs>
              <w:spacing w:line="270" w:lineRule="atLeast"/>
              <w:ind w:right="89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</w:t>
            </w:r>
            <w:r w:rsidRPr="007B4EFC">
              <w:rPr>
                <w:i/>
                <w:sz w:val="20"/>
                <w:szCs w:val="20"/>
              </w:rPr>
              <w:t>nterazione con il Dirigente Scolastico, le altre funzioni strumentali, i coordinatori di classe, i collaboratori del Dirigente Scolastico, il DSGA.</w:t>
            </w:r>
          </w:p>
          <w:p w14:paraId="04A72945" w14:textId="77777777" w:rsidR="009138EB" w:rsidRPr="00AD33C8" w:rsidRDefault="009138EB" w:rsidP="00D24A10">
            <w:pPr>
              <w:pStyle w:val="TableParagraph"/>
              <w:spacing w:before="3"/>
              <w:rPr>
                <w:sz w:val="20"/>
                <w:szCs w:val="20"/>
              </w:rPr>
            </w:pPr>
          </w:p>
        </w:tc>
      </w:tr>
      <w:tr w:rsidR="009138EB" w:rsidRPr="00AD33C8" w14:paraId="013F16D7" w14:textId="77777777" w:rsidTr="00D24A10">
        <w:trPr>
          <w:trHeight w:val="425"/>
          <w:jc w:val="center"/>
        </w:trPr>
        <w:tc>
          <w:tcPr>
            <w:tcW w:w="9631" w:type="dxa"/>
          </w:tcPr>
          <w:p w14:paraId="082C9A64" w14:textId="77777777" w:rsidR="009138EB" w:rsidRPr="00AD33C8" w:rsidRDefault="009138EB" w:rsidP="00D24A10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14:paraId="322BB1FD" w14:textId="77777777" w:rsidR="009138EB" w:rsidRPr="00C66CC5" w:rsidRDefault="009138EB" w:rsidP="00D24A10">
            <w:pPr>
              <w:pStyle w:val="TableParagraph"/>
              <w:ind w:left="110"/>
              <w:rPr>
                <w:sz w:val="20"/>
                <w:szCs w:val="20"/>
                <w:u w:val="single"/>
              </w:rPr>
            </w:pPr>
            <w:r w:rsidRPr="6333BD2B">
              <w:rPr>
                <w:b/>
                <w:bCs/>
                <w:sz w:val="20"/>
                <w:szCs w:val="20"/>
              </w:rPr>
              <w:t>Funzione Strumentale AREA</w:t>
            </w:r>
            <w:r w:rsidRPr="6333BD2B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6333BD2B">
              <w:rPr>
                <w:b/>
                <w:bCs/>
                <w:sz w:val="20"/>
                <w:szCs w:val="20"/>
              </w:rPr>
              <w:t>4</w:t>
            </w:r>
            <w:r w:rsidRPr="00C66CC5">
              <w:rPr>
                <w:sz w:val="20"/>
                <w:szCs w:val="20"/>
              </w:rPr>
              <w:t>.</w:t>
            </w:r>
            <w:r w:rsidRPr="00F83FCF">
              <w:rPr>
                <w:color w:val="FF0000"/>
                <w:spacing w:val="59"/>
                <w:sz w:val="20"/>
                <w:szCs w:val="20"/>
              </w:rPr>
              <w:t xml:space="preserve"> </w:t>
            </w:r>
            <w:r w:rsidRPr="00C66CC5">
              <w:rPr>
                <w:spacing w:val="-1"/>
                <w:sz w:val="20"/>
                <w:szCs w:val="20"/>
              </w:rPr>
              <w:t>R</w:t>
            </w:r>
            <w:r w:rsidRPr="00C66CC5">
              <w:rPr>
                <w:sz w:val="20"/>
                <w:szCs w:val="20"/>
                <w:u w:val="single"/>
              </w:rPr>
              <w:t>apporti</w:t>
            </w:r>
            <w:r w:rsidRPr="00C66CC5">
              <w:rPr>
                <w:spacing w:val="2"/>
                <w:sz w:val="20"/>
                <w:szCs w:val="20"/>
                <w:u w:val="single"/>
              </w:rPr>
              <w:t xml:space="preserve"> </w:t>
            </w:r>
            <w:r w:rsidRPr="00C66CC5">
              <w:rPr>
                <w:sz w:val="20"/>
                <w:szCs w:val="20"/>
                <w:u w:val="single"/>
              </w:rPr>
              <w:t>con enti</w:t>
            </w:r>
            <w:r w:rsidRPr="00C66CC5">
              <w:rPr>
                <w:spacing w:val="-1"/>
                <w:sz w:val="20"/>
                <w:szCs w:val="20"/>
                <w:u w:val="single"/>
              </w:rPr>
              <w:t xml:space="preserve"> </w:t>
            </w:r>
            <w:r w:rsidRPr="00C66CC5">
              <w:rPr>
                <w:sz w:val="20"/>
                <w:szCs w:val="20"/>
                <w:u w:val="single"/>
              </w:rPr>
              <w:t>ed</w:t>
            </w:r>
            <w:r w:rsidRPr="00C66CC5">
              <w:rPr>
                <w:spacing w:val="-5"/>
                <w:sz w:val="20"/>
                <w:szCs w:val="20"/>
                <w:u w:val="single"/>
              </w:rPr>
              <w:t xml:space="preserve"> </w:t>
            </w:r>
            <w:r w:rsidRPr="00C66CC5">
              <w:rPr>
                <w:sz w:val="20"/>
                <w:szCs w:val="20"/>
                <w:u w:val="single"/>
              </w:rPr>
              <w:t>istituzioni</w:t>
            </w:r>
            <w:r w:rsidRPr="00C66CC5">
              <w:rPr>
                <w:spacing w:val="-4"/>
                <w:sz w:val="20"/>
                <w:szCs w:val="20"/>
                <w:u w:val="single"/>
              </w:rPr>
              <w:t xml:space="preserve"> </w:t>
            </w:r>
            <w:r w:rsidRPr="00C66CC5">
              <w:rPr>
                <w:sz w:val="20"/>
                <w:szCs w:val="20"/>
                <w:u w:val="single"/>
              </w:rPr>
              <w:t>esterni; viaggi e visite d’istruzione; progetti con il territorio.</w:t>
            </w:r>
          </w:p>
          <w:p w14:paraId="51581193" w14:textId="77777777" w:rsidR="009138EB" w:rsidRPr="00F83FCF" w:rsidRDefault="009138EB" w:rsidP="00D24A10">
            <w:pPr>
              <w:pStyle w:val="TableParagraph"/>
              <w:ind w:left="110"/>
              <w:rPr>
                <w:sz w:val="20"/>
                <w:szCs w:val="20"/>
                <w:highlight w:val="yellow"/>
                <w:u w:val="single"/>
              </w:rPr>
            </w:pPr>
          </w:p>
          <w:p w14:paraId="3AA70600" w14:textId="77777777" w:rsidR="009138EB" w:rsidRPr="00DE3D01" w:rsidRDefault="009138EB" w:rsidP="009138EB">
            <w:pPr>
              <w:pStyle w:val="TableParagraph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00DE3D01">
              <w:rPr>
                <w:i/>
                <w:iCs/>
                <w:sz w:val="20"/>
                <w:szCs w:val="20"/>
              </w:rPr>
              <w:t>Raccolta delle proposte avanzate dai Consigli di classe e successiva calendarizzazione</w:t>
            </w:r>
            <w:r>
              <w:rPr>
                <w:i/>
                <w:iCs/>
                <w:sz w:val="20"/>
                <w:szCs w:val="20"/>
              </w:rPr>
              <w:t>;</w:t>
            </w:r>
          </w:p>
          <w:p w14:paraId="349E006C" w14:textId="77777777" w:rsidR="009138EB" w:rsidRPr="00DE3D01" w:rsidRDefault="009138EB" w:rsidP="009138EB">
            <w:pPr>
              <w:pStyle w:val="TableParagraph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00DE3D01">
              <w:rPr>
                <w:i/>
                <w:iCs/>
                <w:sz w:val="20"/>
                <w:szCs w:val="20"/>
              </w:rPr>
              <w:t>Supporto ai docenti delle varie classi interessate nella fase progettuale, organizzativa, esecutiva e valutativa;</w:t>
            </w:r>
          </w:p>
          <w:p w14:paraId="2C830195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00DE3D01">
              <w:rPr>
                <w:i/>
                <w:iCs/>
                <w:sz w:val="20"/>
                <w:szCs w:val="20"/>
              </w:rPr>
              <w:t>Organizzazione, gestione e coordinamento di uscite didattiche, visite guidate, viaggi d’istruzione</w:t>
            </w:r>
            <w:r>
              <w:rPr>
                <w:i/>
                <w:iCs/>
                <w:sz w:val="20"/>
                <w:szCs w:val="20"/>
              </w:rPr>
              <w:t>;</w:t>
            </w:r>
          </w:p>
          <w:p w14:paraId="38E07C82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coordinamento e s</w:t>
            </w:r>
            <w:r w:rsidRPr="3FF993BE">
              <w:rPr>
                <w:i/>
                <w:iCs/>
                <w:sz w:val="20"/>
                <w:szCs w:val="20"/>
              </w:rPr>
              <w:t>upporto alle attività progettuali/trasversali della scuola (eventi, manifestazioni, uscite, ecc.);</w:t>
            </w:r>
          </w:p>
          <w:p w14:paraId="171556BA" w14:textId="77777777" w:rsidR="009138EB" w:rsidRPr="00B2100E" w:rsidRDefault="009138EB" w:rsidP="009138EB">
            <w:pPr>
              <w:pStyle w:val="Paragrafoelenco"/>
              <w:numPr>
                <w:ilvl w:val="0"/>
                <w:numId w:val="10"/>
              </w:numPr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P</w:t>
            </w:r>
            <w:r w:rsidRPr="009B63EA">
              <w:rPr>
                <w:i/>
                <w:sz w:val="20"/>
                <w:szCs w:val="20"/>
                <w:lang w:eastAsia="en-US"/>
              </w:rPr>
              <w:t>ianificazione e coordinamento dell’orario dei docenti e degli alunni per l’approfondimento/ampliamento dell’offerta formativa nonché di tutte le attività scolastiche;</w:t>
            </w:r>
          </w:p>
          <w:p w14:paraId="28ACECB2" w14:textId="77777777" w:rsidR="009138EB" w:rsidRPr="00DE3D01" w:rsidRDefault="009138EB" w:rsidP="009138EB">
            <w:pPr>
              <w:pStyle w:val="TableParagraph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00DE3D01">
              <w:rPr>
                <w:i/>
                <w:iCs/>
                <w:sz w:val="20"/>
                <w:szCs w:val="20"/>
              </w:rPr>
              <w:t>Predisposizione del piano finanziario di ciascuna uscita e resoconto finale;</w:t>
            </w:r>
          </w:p>
          <w:p w14:paraId="0D013B50" w14:textId="77777777" w:rsidR="009138EB" w:rsidRPr="00DE3D01" w:rsidRDefault="009138EB" w:rsidP="009138EB">
            <w:pPr>
              <w:pStyle w:val="TableParagraph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3FF993BE">
              <w:rPr>
                <w:i/>
                <w:iCs/>
                <w:sz w:val="20"/>
                <w:szCs w:val="20"/>
              </w:rPr>
              <w:t>Raccolta delle relazioni finali ed archiviazione di tutto il materiale relativo a ciascuna uscita, visita o viaggio realizzato nell’anno scolastico;</w:t>
            </w:r>
          </w:p>
          <w:p w14:paraId="034D2CF4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3FF993BE">
              <w:rPr>
                <w:i/>
                <w:iCs/>
                <w:sz w:val="20"/>
                <w:szCs w:val="20"/>
              </w:rPr>
              <w:t>Gestione delle attività progettuali/trasversali della scuola (eventi, manifestazioni, uscite...)</w:t>
            </w:r>
            <w:r>
              <w:rPr>
                <w:i/>
                <w:iCs/>
                <w:sz w:val="20"/>
                <w:szCs w:val="20"/>
              </w:rPr>
              <w:t>;</w:t>
            </w:r>
            <w:r w:rsidRPr="498E52C0">
              <w:rPr>
                <w:i/>
                <w:iCs/>
                <w:sz w:val="20"/>
                <w:szCs w:val="20"/>
              </w:rPr>
              <w:t xml:space="preserve"> </w:t>
            </w:r>
          </w:p>
          <w:p w14:paraId="42C24BA8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EE7593">
              <w:rPr>
                <w:i/>
                <w:iCs/>
                <w:sz w:val="20"/>
                <w:szCs w:val="20"/>
              </w:rPr>
              <w:t>Predisposizione Convenzioni FSL e dialogo con gli enti interessati (in dialogo con l’orientatore di istituto);</w:t>
            </w:r>
          </w:p>
          <w:p w14:paraId="32DD3CA8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EE7593">
              <w:rPr>
                <w:i/>
                <w:iCs/>
                <w:sz w:val="20"/>
                <w:szCs w:val="20"/>
              </w:rPr>
              <w:t>Pianificazione e coordinamento delle manifestazioni in itinere e finali;</w:t>
            </w:r>
          </w:p>
          <w:p w14:paraId="6C6CD497" w14:textId="77777777" w:rsidR="009138EB" w:rsidRPr="00EE7593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EE7593">
              <w:rPr>
                <w:i/>
                <w:iCs/>
                <w:sz w:val="20"/>
                <w:szCs w:val="20"/>
              </w:rPr>
              <w:t>Gestione attività orientamento in uscita (rapporto con università, centri di formazione...) con la promozione di incontri formativi /informativi curandone l’organizzazione e monitorandone gli esiti;</w:t>
            </w:r>
          </w:p>
          <w:p w14:paraId="2624A3B6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Supporto</w:t>
            </w:r>
            <w:r w:rsidRPr="498E52C0">
              <w:rPr>
                <w:i/>
                <w:iCs/>
                <w:sz w:val="20"/>
                <w:szCs w:val="20"/>
              </w:rPr>
              <w:t xml:space="preserve"> delle attività in continuità con le scuole di 1° grado del territorio (Open day, etc.);</w:t>
            </w:r>
          </w:p>
          <w:p w14:paraId="66A94486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  <w:r w:rsidRPr="498E52C0">
              <w:rPr>
                <w:i/>
                <w:iCs/>
                <w:sz w:val="20"/>
                <w:szCs w:val="20"/>
              </w:rPr>
              <w:t>ianificazione e gestione rapporti con enti ed istituzioni esterne;</w:t>
            </w:r>
          </w:p>
          <w:p w14:paraId="06B6A67E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EE7593">
              <w:rPr>
                <w:i/>
                <w:iCs/>
                <w:sz w:val="20"/>
                <w:szCs w:val="20"/>
              </w:rPr>
              <w:t>Coordinamento dei gruppi di lavoro attinenti al proprio ambito;</w:t>
            </w:r>
          </w:p>
          <w:p w14:paraId="281DF323" w14:textId="77777777" w:rsidR="009138EB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EE7593">
              <w:rPr>
                <w:i/>
                <w:sz w:val="20"/>
                <w:szCs w:val="20"/>
              </w:rPr>
              <w:t>Sostituzione del DS durante il periodo estivo di sospensione delle attività didattiche (in raccordo con i collaboratori del DS);</w:t>
            </w:r>
          </w:p>
          <w:p w14:paraId="20054482" w14:textId="77777777" w:rsidR="009138EB" w:rsidRPr="00EE7593" w:rsidRDefault="009138EB" w:rsidP="009138EB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  <w:tab w:val="left" w:pos="832"/>
              </w:tabs>
              <w:ind w:right="113"/>
              <w:rPr>
                <w:i/>
                <w:iCs/>
                <w:sz w:val="20"/>
                <w:szCs w:val="20"/>
              </w:rPr>
            </w:pPr>
            <w:r w:rsidRPr="00EE7593">
              <w:rPr>
                <w:i/>
                <w:iCs/>
                <w:sz w:val="20"/>
                <w:szCs w:val="20"/>
              </w:rPr>
              <w:t>Interazione con il Dirigente Scolastico, le altre funzioni strumentali, i coordinatori di classe, i collaboratori del Dirigente Scolastico, il DSGA.</w:t>
            </w:r>
          </w:p>
          <w:p w14:paraId="0521EAF3" w14:textId="77777777" w:rsidR="009138EB" w:rsidRPr="000847D2" w:rsidRDefault="009138EB" w:rsidP="00D24A10">
            <w:pPr>
              <w:pStyle w:val="TableParagraph"/>
              <w:ind w:left="830"/>
              <w:rPr>
                <w:i/>
                <w:iCs/>
                <w:sz w:val="20"/>
                <w:szCs w:val="20"/>
              </w:rPr>
            </w:pPr>
          </w:p>
        </w:tc>
      </w:tr>
    </w:tbl>
    <w:p w14:paraId="3ECC2411" w14:textId="5F4A5A77" w:rsidR="005006BF" w:rsidRPr="00DB5811" w:rsidRDefault="005006BF" w:rsidP="005006BF">
      <w:pPr>
        <w:pStyle w:val="oggetto"/>
        <w:jc w:val="both"/>
        <w:rPr>
          <w:rFonts w:ascii="Times" w:hAnsi="Times"/>
          <w:bCs/>
          <w:sz w:val="22"/>
          <w:szCs w:val="22"/>
          <w:u w:val="single"/>
        </w:rPr>
      </w:pPr>
      <w:r w:rsidRPr="00DB5811">
        <w:rPr>
          <w:rFonts w:ascii="Times" w:hAnsi="Times"/>
          <w:sz w:val="22"/>
          <w:szCs w:val="22"/>
          <w:u w:val="single"/>
        </w:rPr>
        <w:lastRenderedPageBreak/>
        <w:t>Criteri di individuazione delle FF.SS. e modalità di attribuzione</w:t>
      </w:r>
    </w:p>
    <w:p w14:paraId="389082DB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spacing w:before="184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tipo e durata degli incarichi ricoperti;</w:t>
      </w:r>
    </w:p>
    <w:p w14:paraId="1AF8EDDE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eventuali risultati ottenuti;</w:t>
      </w:r>
    </w:p>
    <w:p w14:paraId="5ACA1D1D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esperienze didattiche significative realizzate nel corso dell’attività professionale;</w:t>
      </w:r>
    </w:p>
    <w:p w14:paraId="16CBB59C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spacing w:before="1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progetti significativi di innovazione didattica realizzati nel corso dell’attività professionale;</w:t>
      </w:r>
    </w:p>
    <w:p w14:paraId="2002CD82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titoli coerenti con l’incarico;</w:t>
      </w:r>
    </w:p>
    <w:p w14:paraId="2692B1AB" w14:textId="77777777" w:rsidR="005006BF" w:rsidRPr="005006BF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competenze coerenti con l’incarico</w:t>
      </w:r>
      <w:r>
        <w:rPr>
          <w:rFonts w:ascii="Times" w:hAnsi="Times"/>
          <w:bCs/>
          <w:sz w:val="22"/>
          <w:szCs w:val="22"/>
        </w:rPr>
        <w:t>;</w:t>
      </w:r>
    </w:p>
    <w:p w14:paraId="64B6C4DC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-conoscenze e abilità in materia di legislazione scolastica, in contratto di lavoro;</w:t>
      </w:r>
    </w:p>
    <w:p w14:paraId="52AB20A9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- conoscenze di psicopedagogia, di politiche scolastiche, di psicologia della comunicazione;</w:t>
      </w:r>
    </w:p>
    <w:p w14:paraId="0A10CD16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- conoscenze di utilizzo di nuove tecnologie;</w:t>
      </w:r>
    </w:p>
    <w:p w14:paraId="419888BA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- corsi di aggiornamento;</w:t>
      </w:r>
    </w:p>
    <w:p w14:paraId="13C22934" w14:textId="77777777" w:rsidR="005006BF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- capacità organizzative e relazionali</w:t>
      </w:r>
      <w:r>
        <w:rPr>
          <w:rFonts w:ascii="Times" w:hAnsi="Times"/>
          <w:bCs/>
          <w:sz w:val="22"/>
          <w:szCs w:val="22"/>
        </w:rPr>
        <w:t xml:space="preserve"> e disponibilità a svolgere la funzione in orario aggiuntivo</w:t>
      </w:r>
      <w:r w:rsidRPr="007E57E1">
        <w:rPr>
          <w:rFonts w:ascii="Times" w:hAnsi="Times"/>
          <w:bCs/>
          <w:sz w:val="22"/>
          <w:szCs w:val="22"/>
        </w:rPr>
        <w:t>;</w:t>
      </w:r>
    </w:p>
    <w:p w14:paraId="1AB37D5E" w14:textId="77777777" w:rsidR="005006BF" w:rsidRPr="007E57E1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>
        <w:rPr>
          <w:rFonts w:ascii="Times" w:hAnsi="Times"/>
          <w:bCs/>
          <w:sz w:val="22"/>
          <w:szCs w:val="22"/>
        </w:rPr>
        <w:t>Partecipazione attiva alla vita della scuola;</w:t>
      </w:r>
    </w:p>
    <w:p w14:paraId="72DD51F1" w14:textId="77777777" w:rsidR="005006BF" w:rsidRDefault="005006BF" w:rsidP="005006BF">
      <w:pPr>
        <w:pStyle w:val="Paragrafoelenco"/>
        <w:widowControl w:val="0"/>
        <w:numPr>
          <w:ilvl w:val="1"/>
          <w:numId w:val="6"/>
        </w:numPr>
        <w:tabs>
          <w:tab w:val="left" w:pos="1192"/>
          <w:tab w:val="left" w:pos="1193"/>
        </w:tabs>
        <w:autoSpaceDE w:val="0"/>
        <w:autoSpaceDN w:val="0"/>
        <w:ind w:left="1434" w:hanging="357"/>
        <w:contextualSpacing w:val="0"/>
        <w:rPr>
          <w:rFonts w:ascii="Times" w:hAnsi="Times"/>
          <w:bCs/>
          <w:sz w:val="22"/>
          <w:szCs w:val="22"/>
        </w:rPr>
      </w:pPr>
      <w:r w:rsidRPr="007E57E1">
        <w:rPr>
          <w:rFonts w:ascii="Times" w:hAnsi="Times"/>
          <w:bCs/>
          <w:sz w:val="22"/>
          <w:szCs w:val="22"/>
        </w:rPr>
        <w:t>- collaborazioni già garantite per il funzionamento della scuola.</w:t>
      </w:r>
    </w:p>
    <w:p w14:paraId="2F9D7FBD" w14:textId="77777777" w:rsidR="005006BF" w:rsidRDefault="005006BF" w:rsidP="005006BF">
      <w:pPr>
        <w:pStyle w:val="Paragrafoelenco"/>
        <w:widowControl w:val="0"/>
        <w:tabs>
          <w:tab w:val="left" w:pos="1192"/>
          <w:tab w:val="left" w:pos="1193"/>
        </w:tabs>
        <w:autoSpaceDE w:val="0"/>
        <w:autoSpaceDN w:val="0"/>
        <w:ind w:left="0"/>
        <w:contextualSpacing w:val="0"/>
        <w:rPr>
          <w:rFonts w:ascii="Times" w:hAnsi="Times"/>
          <w:bCs/>
          <w:sz w:val="22"/>
          <w:szCs w:val="22"/>
        </w:rPr>
      </w:pPr>
      <w:r>
        <w:rPr>
          <w:rFonts w:ascii="Times" w:hAnsi="Times"/>
          <w:bCs/>
          <w:sz w:val="22"/>
          <w:szCs w:val="22"/>
        </w:rPr>
        <w:tab/>
      </w:r>
    </w:p>
    <w:p w14:paraId="483A52CC" w14:textId="77777777" w:rsidR="005006BF" w:rsidRDefault="005006BF" w:rsidP="005006BF">
      <w:pPr>
        <w:pStyle w:val="Paragrafoelenco"/>
        <w:widowControl w:val="0"/>
        <w:tabs>
          <w:tab w:val="left" w:pos="1192"/>
          <w:tab w:val="left" w:pos="1193"/>
        </w:tabs>
        <w:autoSpaceDE w:val="0"/>
        <w:autoSpaceDN w:val="0"/>
        <w:ind w:left="0"/>
        <w:contextualSpacing w:val="0"/>
        <w:rPr>
          <w:rFonts w:ascii="Times" w:hAnsi="Times"/>
          <w:bCs/>
          <w:sz w:val="22"/>
          <w:szCs w:val="22"/>
        </w:rPr>
      </w:pPr>
    </w:p>
    <w:p w14:paraId="1B0AD8A7" w14:textId="3F679D8B" w:rsidR="00B57E30" w:rsidRPr="00B57E30" w:rsidRDefault="005006BF" w:rsidP="00B57E30">
      <w:pPr>
        <w:rPr>
          <w:rFonts w:ascii="Times" w:hAnsi="Times"/>
          <w:b/>
          <w:bCs/>
          <w:sz w:val="22"/>
          <w:szCs w:val="22"/>
        </w:rPr>
      </w:pPr>
      <w:r w:rsidRPr="005B6780">
        <w:rPr>
          <w:rFonts w:ascii="Times" w:hAnsi="Times"/>
          <w:bCs/>
          <w:sz w:val="22"/>
          <w:szCs w:val="22"/>
        </w:rPr>
        <w:t xml:space="preserve">Il DS invita i docenti interessati alla presentazione delle istanze per le FF.SS. a produrre domanda entro le </w:t>
      </w:r>
      <w:r w:rsidR="00B57E30">
        <w:rPr>
          <w:rFonts w:ascii="Times" w:hAnsi="Times"/>
          <w:bCs/>
          <w:sz w:val="22"/>
          <w:szCs w:val="22"/>
        </w:rPr>
        <w:t xml:space="preserve">ore </w:t>
      </w:r>
      <w:r w:rsidR="00B57E30" w:rsidRPr="00B57E30">
        <w:rPr>
          <w:rFonts w:ascii="Times" w:hAnsi="Times"/>
          <w:b/>
          <w:bCs/>
          <w:sz w:val="22"/>
          <w:szCs w:val="22"/>
        </w:rPr>
        <w:t xml:space="preserve">11.00 di </w:t>
      </w:r>
      <w:r w:rsidR="009138EB">
        <w:rPr>
          <w:rFonts w:ascii="Times" w:hAnsi="Times"/>
          <w:b/>
          <w:bCs/>
          <w:sz w:val="22"/>
          <w:szCs w:val="22"/>
        </w:rPr>
        <w:t>martedì</w:t>
      </w:r>
      <w:r w:rsidR="00B57E30" w:rsidRPr="00B57E30">
        <w:rPr>
          <w:rFonts w:ascii="Times" w:hAnsi="Times"/>
          <w:b/>
          <w:bCs/>
          <w:sz w:val="22"/>
          <w:szCs w:val="22"/>
        </w:rPr>
        <w:t xml:space="preserve"> 08 settembre 202</w:t>
      </w:r>
      <w:r w:rsidR="009138EB">
        <w:rPr>
          <w:rFonts w:ascii="Times" w:hAnsi="Times"/>
          <w:b/>
          <w:bCs/>
          <w:sz w:val="22"/>
          <w:szCs w:val="22"/>
        </w:rPr>
        <w:t>6</w:t>
      </w:r>
      <w:r w:rsidR="00B57E30" w:rsidRPr="00B57E30">
        <w:rPr>
          <w:rFonts w:ascii="Times" w:hAnsi="Times"/>
          <w:b/>
          <w:bCs/>
          <w:sz w:val="22"/>
          <w:szCs w:val="22"/>
        </w:rPr>
        <w:t xml:space="preserve"> presso l’ufficio protocollo della scuola. </w:t>
      </w:r>
    </w:p>
    <w:p w14:paraId="4607343D" w14:textId="77777777" w:rsidR="00B57E30" w:rsidRDefault="00B57E30" w:rsidP="005006BF">
      <w:pPr>
        <w:widowControl w:val="0"/>
        <w:tabs>
          <w:tab w:val="left" w:pos="1192"/>
          <w:tab w:val="left" w:pos="1193"/>
        </w:tabs>
        <w:autoSpaceDE w:val="0"/>
        <w:autoSpaceDN w:val="0"/>
        <w:rPr>
          <w:rFonts w:ascii="Times" w:hAnsi="Times"/>
          <w:bCs/>
          <w:sz w:val="22"/>
          <w:szCs w:val="22"/>
          <w:u w:val="single"/>
        </w:rPr>
      </w:pPr>
    </w:p>
    <w:p w14:paraId="5CE8AB90" w14:textId="7C6EE9AB" w:rsidR="005006BF" w:rsidRPr="005006BF" w:rsidRDefault="005006BF" w:rsidP="005006BF">
      <w:pPr>
        <w:widowControl w:val="0"/>
        <w:tabs>
          <w:tab w:val="left" w:pos="1192"/>
          <w:tab w:val="left" w:pos="1193"/>
        </w:tabs>
        <w:autoSpaceDE w:val="0"/>
        <w:autoSpaceDN w:val="0"/>
        <w:rPr>
          <w:rFonts w:ascii="Times" w:hAnsi="Times"/>
          <w:bCs/>
          <w:sz w:val="22"/>
          <w:szCs w:val="22"/>
        </w:rPr>
      </w:pPr>
      <w:r w:rsidRPr="005006BF">
        <w:rPr>
          <w:rFonts w:ascii="Times" w:hAnsi="Times"/>
          <w:bCs/>
          <w:sz w:val="22"/>
          <w:szCs w:val="22"/>
          <w:u w:val="single"/>
        </w:rPr>
        <w:t>I docenti dovranno adottare gli appositi modelli che saranno pubblicati all’interno della bacheca argo</w:t>
      </w:r>
      <w:r w:rsidR="00273F52">
        <w:rPr>
          <w:rFonts w:ascii="Times" w:hAnsi="Times"/>
          <w:bCs/>
          <w:sz w:val="22"/>
          <w:szCs w:val="22"/>
          <w:u w:val="single"/>
        </w:rPr>
        <w:t xml:space="preserve"> e nella sezione modulistica del sito web</w:t>
      </w:r>
      <w:r w:rsidRPr="005006BF">
        <w:rPr>
          <w:rFonts w:ascii="Times" w:hAnsi="Times"/>
          <w:bCs/>
          <w:sz w:val="22"/>
          <w:szCs w:val="22"/>
        </w:rPr>
        <w:t xml:space="preserve"> e dovranno corredare la domanda di apposito CV in formato europeo.</w:t>
      </w:r>
    </w:p>
    <w:p w14:paraId="650A9205" w14:textId="77777777" w:rsidR="005006BF" w:rsidRDefault="005006BF" w:rsidP="005006BF">
      <w:pPr>
        <w:pStyle w:val="Paragrafoelenco"/>
        <w:widowControl w:val="0"/>
        <w:tabs>
          <w:tab w:val="left" w:pos="1192"/>
          <w:tab w:val="left" w:pos="1193"/>
        </w:tabs>
        <w:autoSpaceDE w:val="0"/>
        <w:autoSpaceDN w:val="0"/>
        <w:contextualSpacing w:val="0"/>
        <w:rPr>
          <w:rFonts w:ascii="Times" w:hAnsi="Times"/>
          <w:bCs/>
          <w:sz w:val="22"/>
          <w:szCs w:val="22"/>
        </w:rPr>
      </w:pPr>
    </w:p>
    <w:p w14:paraId="6190C5E5" w14:textId="77777777" w:rsidR="005006BF" w:rsidRPr="005006BF" w:rsidRDefault="005006BF" w:rsidP="005006BF">
      <w:pPr>
        <w:widowControl w:val="0"/>
        <w:tabs>
          <w:tab w:val="left" w:pos="1192"/>
          <w:tab w:val="left" w:pos="1193"/>
        </w:tabs>
        <w:autoSpaceDE w:val="0"/>
        <w:autoSpaceDN w:val="0"/>
        <w:rPr>
          <w:rFonts w:ascii="Times" w:hAnsi="Times"/>
          <w:bCs/>
          <w:sz w:val="22"/>
          <w:szCs w:val="22"/>
        </w:rPr>
      </w:pPr>
      <w:r w:rsidRPr="005006BF">
        <w:rPr>
          <w:rFonts w:ascii="Times" w:hAnsi="Times"/>
          <w:bCs/>
          <w:sz w:val="22"/>
          <w:szCs w:val="22"/>
        </w:rPr>
        <w:t xml:space="preserve">Le domande pervenute saranno esaminate dal DS insieme con la commissione FF.SS. </w:t>
      </w:r>
    </w:p>
    <w:p w14:paraId="0A04DA9B" w14:textId="77777777" w:rsidR="00E7469C" w:rsidRDefault="00E7469C"/>
    <w:sectPr w:rsidR="00E746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21A"/>
    <w:multiLevelType w:val="hybridMultilevel"/>
    <w:tmpl w:val="25884CAE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00F4469A"/>
    <w:multiLevelType w:val="hybridMultilevel"/>
    <w:tmpl w:val="B3F081E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16C6"/>
    <w:multiLevelType w:val="hybridMultilevel"/>
    <w:tmpl w:val="A0685378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C3381"/>
    <w:multiLevelType w:val="hybridMultilevel"/>
    <w:tmpl w:val="570A7D9E"/>
    <w:lvl w:ilvl="0" w:tplc="04100001">
      <w:start w:val="1"/>
      <w:numFmt w:val="bullet"/>
      <w:lvlText w:val=""/>
      <w:lvlJc w:val="left"/>
      <w:pPr>
        <w:ind w:left="831" w:hanging="361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18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96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74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52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30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08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86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6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6195251"/>
    <w:multiLevelType w:val="hybridMultilevel"/>
    <w:tmpl w:val="8964614E"/>
    <w:lvl w:ilvl="0" w:tplc="43126322">
      <w:numFmt w:val="bullet"/>
      <w:lvlText w:val="-"/>
      <w:lvlJc w:val="left"/>
      <w:pPr>
        <w:ind w:left="831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9C784D98">
      <w:numFmt w:val="bullet"/>
      <w:lvlText w:val="•"/>
      <w:lvlJc w:val="left"/>
      <w:pPr>
        <w:ind w:left="1718" w:hanging="361"/>
      </w:pPr>
      <w:rPr>
        <w:rFonts w:hint="default"/>
        <w:lang w:val="it-IT" w:eastAsia="en-US" w:bidi="ar-SA"/>
      </w:rPr>
    </w:lvl>
    <w:lvl w:ilvl="2" w:tplc="232E189A">
      <w:numFmt w:val="bullet"/>
      <w:lvlText w:val="•"/>
      <w:lvlJc w:val="left"/>
      <w:pPr>
        <w:ind w:left="2596" w:hanging="361"/>
      </w:pPr>
      <w:rPr>
        <w:rFonts w:hint="default"/>
        <w:lang w:val="it-IT" w:eastAsia="en-US" w:bidi="ar-SA"/>
      </w:rPr>
    </w:lvl>
    <w:lvl w:ilvl="3" w:tplc="3A12295C">
      <w:numFmt w:val="bullet"/>
      <w:lvlText w:val="•"/>
      <w:lvlJc w:val="left"/>
      <w:pPr>
        <w:ind w:left="3474" w:hanging="361"/>
      </w:pPr>
      <w:rPr>
        <w:rFonts w:hint="default"/>
        <w:lang w:val="it-IT" w:eastAsia="en-US" w:bidi="ar-SA"/>
      </w:rPr>
    </w:lvl>
    <w:lvl w:ilvl="4" w:tplc="1098ED7E">
      <w:numFmt w:val="bullet"/>
      <w:lvlText w:val="•"/>
      <w:lvlJc w:val="left"/>
      <w:pPr>
        <w:ind w:left="4352" w:hanging="361"/>
      </w:pPr>
      <w:rPr>
        <w:rFonts w:hint="default"/>
        <w:lang w:val="it-IT" w:eastAsia="en-US" w:bidi="ar-SA"/>
      </w:rPr>
    </w:lvl>
    <w:lvl w:ilvl="5" w:tplc="9E26C16E">
      <w:numFmt w:val="bullet"/>
      <w:lvlText w:val="•"/>
      <w:lvlJc w:val="left"/>
      <w:pPr>
        <w:ind w:left="5230" w:hanging="361"/>
      </w:pPr>
      <w:rPr>
        <w:rFonts w:hint="default"/>
        <w:lang w:val="it-IT" w:eastAsia="en-US" w:bidi="ar-SA"/>
      </w:rPr>
    </w:lvl>
    <w:lvl w:ilvl="6" w:tplc="26C25794">
      <w:numFmt w:val="bullet"/>
      <w:lvlText w:val="•"/>
      <w:lvlJc w:val="left"/>
      <w:pPr>
        <w:ind w:left="6108" w:hanging="361"/>
      </w:pPr>
      <w:rPr>
        <w:rFonts w:hint="default"/>
        <w:lang w:val="it-IT" w:eastAsia="en-US" w:bidi="ar-SA"/>
      </w:rPr>
    </w:lvl>
    <w:lvl w:ilvl="7" w:tplc="49E8C3F0">
      <w:numFmt w:val="bullet"/>
      <w:lvlText w:val="•"/>
      <w:lvlJc w:val="left"/>
      <w:pPr>
        <w:ind w:left="6986" w:hanging="361"/>
      </w:pPr>
      <w:rPr>
        <w:rFonts w:hint="default"/>
        <w:lang w:val="it-IT" w:eastAsia="en-US" w:bidi="ar-SA"/>
      </w:rPr>
    </w:lvl>
    <w:lvl w:ilvl="8" w:tplc="8B5A7BE0">
      <w:numFmt w:val="bullet"/>
      <w:lvlText w:val="•"/>
      <w:lvlJc w:val="left"/>
      <w:pPr>
        <w:ind w:left="786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CE63794"/>
    <w:multiLevelType w:val="hybridMultilevel"/>
    <w:tmpl w:val="AAC27C54"/>
    <w:lvl w:ilvl="0" w:tplc="108C1336">
      <w:numFmt w:val="bullet"/>
      <w:lvlText w:val="-"/>
      <w:lvlJc w:val="left"/>
      <w:pPr>
        <w:ind w:left="831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BDE1CDE">
      <w:numFmt w:val="bullet"/>
      <w:lvlText w:val="•"/>
      <w:lvlJc w:val="left"/>
      <w:pPr>
        <w:ind w:left="1718" w:hanging="361"/>
      </w:pPr>
      <w:rPr>
        <w:rFonts w:hint="default"/>
        <w:lang w:val="it-IT" w:eastAsia="en-US" w:bidi="ar-SA"/>
      </w:rPr>
    </w:lvl>
    <w:lvl w:ilvl="2" w:tplc="CDCC86C6">
      <w:numFmt w:val="bullet"/>
      <w:lvlText w:val="•"/>
      <w:lvlJc w:val="left"/>
      <w:pPr>
        <w:ind w:left="2596" w:hanging="361"/>
      </w:pPr>
      <w:rPr>
        <w:rFonts w:hint="default"/>
        <w:lang w:val="it-IT" w:eastAsia="en-US" w:bidi="ar-SA"/>
      </w:rPr>
    </w:lvl>
    <w:lvl w:ilvl="3" w:tplc="04E63C3E">
      <w:numFmt w:val="bullet"/>
      <w:lvlText w:val="•"/>
      <w:lvlJc w:val="left"/>
      <w:pPr>
        <w:ind w:left="3474" w:hanging="361"/>
      </w:pPr>
      <w:rPr>
        <w:rFonts w:hint="default"/>
        <w:lang w:val="it-IT" w:eastAsia="en-US" w:bidi="ar-SA"/>
      </w:rPr>
    </w:lvl>
    <w:lvl w:ilvl="4" w:tplc="7AB638C6">
      <w:numFmt w:val="bullet"/>
      <w:lvlText w:val="•"/>
      <w:lvlJc w:val="left"/>
      <w:pPr>
        <w:ind w:left="4352" w:hanging="361"/>
      </w:pPr>
      <w:rPr>
        <w:rFonts w:hint="default"/>
        <w:lang w:val="it-IT" w:eastAsia="en-US" w:bidi="ar-SA"/>
      </w:rPr>
    </w:lvl>
    <w:lvl w:ilvl="5" w:tplc="92F69178">
      <w:numFmt w:val="bullet"/>
      <w:lvlText w:val="•"/>
      <w:lvlJc w:val="left"/>
      <w:pPr>
        <w:ind w:left="5230" w:hanging="361"/>
      </w:pPr>
      <w:rPr>
        <w:rFonts w:hint="default"/>
        <w:lang w:val="it-IT" w:eastAsia="en-US" w:bidi="ar-SA"/>
      </w:rPr>
    </w:lvl>
    <w:lvl w:ilvl="6" w:tplc="481269EE">
      <w:numFmt w:val="bullet"/>
      <w:lvlText w:val="•"/>
      <w:lvlJc w:val="left"/>
      <w:pPr>
        <w:ind w:left="6108" w:hanging="361"/>
      </w:pPr>
      <w:rPr>
        <w:rFonts w:hint="default"/>
        <w:lang w:val="it-IT" w:eastAsia="en-US" w:bidi="ar-SA"/>
      </w:rPr>
    </w:lvl>
    <w:lvl w:ilvl="7" w:tplc="2C42437C">
      <w:numFmt w:val="bullet"/>
      <w:lvlText w:val="•"/>
      <w:lvlJc w:val="left"/>
      <w:pPr>
        <w:ind w:left="6986" w:hanging="361"/>
      </w:pPr>
      <w:rPr>
        <w:rFonts w:hint="default"/>
        <w:lang w:val="it-IT" w:eastAsia="en-US" w:bidi="ar-SA"/>
      </w:rPr>
    </w:lvl>
    <w:lvl w:ilvl="8" w:tplc="51105B34">
      <w:numFmt w:val="bullet"/>
      <w:lvlText w:val="•"/>
      <w:lvlJc w:val="left"/>
      <w:pPr>
        <w:ind w:left="7864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8E60179"/>
    <w:multiLevelType w:val="hybridMultilevel"/>
    <w:tmpl w:val="6A500E86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 w15:restartNumberingAfterBreak="0">
    <w:nsid w:val="426F52D7"/>
    <w:multiLevelType w:val="hybridMultilevel"/>
    <w:tmpl w:val="B60ECB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A61B4"/>
    <w:multiLevelType w:val="hybridMultilevel"/>
    <w:tmpl w:val="1A4C3DB4"/>
    <w:lvl w:ilvl="0" w:tplc="04100001">
      <w:start w:val="1"/>
      <w:numFmt w:val="bullet"/>
      <w:lvlText w:val=""/>
      <w:lvlJc w:val="left"/>
      <w:pPr>
        <w:ind w:left="831" w:hanging="361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18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96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74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52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30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08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86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64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44732E81"/>
    <w:multiLevelType w:val="hybridMultilevel"/>
    <w:tmpl w:val="AD366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2174F"/>
    <w:multiLevelType w:val="hybridMultilevel"/>
    <w:tmpl w:val="F834690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7390D"/>
    <w:multiLevelType w:val="hybridMultilevel"/>
    <w:tmpl w:val="E8B04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86EF5"/>
    <w:multiLevelType w:val="hybridMultilevel"/>
    <w:tmpl w:val="D494C3A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E242BE"/>
    <w:multiLevelType w:val="hybridMultilevel"/>
    <w:tmpl w:val="4E881DE0"/>
    <w:lvl w:ilvl="0" w:tplc="86A2783E">
      <w:numFmt w:val="bullet"/>
      <w:lvlText w:val="-"/>
      <w:lvlJc w:val="left"/>
      <w:pPr>
        <w:ind w:left="831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0D079CA">
      <w:numFmt w:val="bullet"/>
      <w:lvlText w:val="•"/>
      <w:lvlJc w:val="left"/>
      <w:pPr>
        <w:ind w:left="1718" w:hanging="361"/>
      </w:pPr>
      <w:rPr>
        <w:rFonts w:hint="default"/>
        <w:lang w:val="it-IT" w:eastAsia="en-US" w:bidi="ar-SA"/>
      </w:rPr>
    </w:lvl>
    <w:lvl w:ilvl="2" w:tplc="B27CB37A">
      <w:numFmt w:val="bullet"/>
      <w:lvlText w:val="•"/>
      <w:lvlJc w:val="left"/>
      <w:pPr>
        <w:ind w:left="2596" w:hanging="361"/>
      </w:pPr>
      <w:rPr>
        <w:rFonts w:hint="default"/>
        <w:lang w:val="it-IT" w:eastAsia="en-US" w:bidi="ar-SA"/>
      </w:rPr>
    </w:lvl>
    <w:lvl w:ilvl="3" w:tplc="EF12418C">
      <w:numFmt w:val="bullet"/>
      <w:lvlText w:val="•"/>
      <w:lvlJc w:val="left"/>
      <w:pPr>
        <w:ind w:left="3474" w:hanging="361"/>
      </w:pPr>
      <w:rPr>
        <w:rFonts w:hint="default"/>
        <w:lang w:val="it-IT" w:eastAsia="en-US" w:bidi="ar-SA"/>
      </w:rPr>
    </w:lvl>
    <w:lvl w:ilvl="4" w:tplc="21A633B0">
      <w:numFmt w:val="bullet"/>
      <w:lvlText w:val="•"/>
      <w:lvlJc w:val="left"/>
      <w:pPr>
        <w:ind w:left="4352" w:hanging="361"/>
      </w:pPr>
      <w:rPr>
        <w:rFonts w:hint="default"/>
        <w:lang w:val="it-IT" w:eastAsia="en-US" w:bidi="ar-SA"/>
      </w:rPr>
    </w:lvl>
    <w:lvl w:ilvl="5" w:tplc="587AB6B6">
      <w:numFmt w:val="bullet"/>
      <w:lvlText w:val="•"/>
      <w:lvlJc w:val="left"/>
      <w:pPr>
        <w:ind w:left="5230" w:hanging="361"/>
      </w:pPr>
      <w:rPr>
        <w:rFonts w:hint="default"/>
        <w:lang w:val="it-IT" w:eastAsia="en-US" w:bidi="ar-SA"/>
      </w:rPr>
    </w:lvl>
    <w:lvl w:ilvl="6" w:tplc="FD80B07C">
      <w:numFmt w:val="bullet"/>
      <w:lvlText w:val="•"/>
      <w:lvlJc w:val="left"/>
      <w:pPr>
        <w:ind w:left="6108" w:hanging="361"/>
      </w:pPr>
      <w:rPr>
        <w:rFonts w:hint="default"/>
        <w:lang w:val="it-IT" w:eastAsia="en-US" w:bidi="ar-SA"/>
      </w:rPr>
    </w:lvl>
    <w:lvl w:ilvl="7" w:tplc="F0128216">
      <w:numFmt w:val="bullet"/>
      <w:lvlText w:val="•"/>
      <w:lvlJc w:val="left"/>
      <w:pPr>
        <w:ind w:left="6986" w:hanging="361"/>
      </w:pPr>
      <w:rPr>
        <w:rFonts w:hint="default"/>
        <w:lang w:val="it-IT" w:eastAsia="en-US" w:bidi="ar-SA"/>
      </w:rPr>
    </w:lvl>
    <w:lvl w:ilvl="8" w:tplc="238CF3A6">
      <w:numFmt w:val="bullet"/>
      <w:lvlText w:val="•"/>
      <w:lvlJc w:val="left"/>
      <w:pPr>
        <w:ind w:left="7864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D7E010A"/>
    <w:multiLevelType w:val="hybridMultilevel"/>
    <w:tmpl w:val="00CAAA1E"/>
    <w:lvl w:ilvl="0" w:tplc="C15A1DFA">
      <w:numFmt w:val="bullet"/>
      <w:lvlText w:val="-"/>
      <w:lvlJc w:val="left"/>
      <w:pPr>
        <w:ind w:left="831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C28A9F0">
      <w:numFmt w:val="bullet"/>
      <w:lvlText w:val="•"/>
      <w:lvlJc w:val="left"/>
      <w:pPr>
        <w:ind w:left="1718" w:hanging="361"/>
      </w:pPr>
      <w:rPr>
        <w:rFonts w:hint="default"/>
        <w:lang w:val="it-IT" w:eastAsia="en-US" w:bidi="ar-SA"/>
      </w:rPr>
    </w:lvl>
    <w:lvl w:ilvl="2" w:tplc="E28810C6">
      <w:numFmt w:val="bullet"/>
      <w:lvlText w:val="•"/>
      <w:lvlJc w:val="left"/>
      <w:pPr>
        <w:ind w:left="2596" w:hanging="361"/>
      </w:pPr>
      <w:rPr>
        <w:rFonts w:hint="default"/>
        <w:lang w:val="it-IT" w:eastAsia="en-US" w:bidi="ar-SA"/>
      </w:rPr>
    </w:lvl>
    <w:lvl w:ilvl="3" w:tplc="006CAD40">
      <w:numFmt w:val="bullet"/>
      <w:lvlText w:val="•"/>
      <w:lvlJc w:val="left"/>
      <w:pPr>
        <w:ind w:left="3474" w:hanging="361"/>
      </w:pPr>
      <w:rPr>
        <w:rFonts w:hint="default"/>
        <w:lang w:val="it-IT" w:eastAsia="en-US" w:bidi="ar-SA"/>
      </w:rPr>
    </w:lvl>
    <w:lvl w:ilvl="4" w:tplc="0E8A0276">
      <w:numFmt w:val="bullet"/>
      <w:lvlText w:val="•"/>
      <w:lvlJc w:val="left"/>
      <w:pPr>
        <w:ind w:left="4352" w:hanging="361"/>
      </w:pPr>
      <w:rPr>
        <w:rFonts w:hint="default"/>
        <w:lang w:val="it-IT" w:eastAsia="en-US" w:bidi="ar-SA"/>
      </w:rPr>
    </w:lvl>
    <w:lvl w:ilvl="5" w:tplc="BA9EB9FC">
      <w:numFmt w:val="bullet"/>
      <w:lvlText w:val="•"/>
      <w:lvlJc w:val="left"/>
      <w:pPr>
        <w:ind w:left="5230" w:hanging="361"/>
      </w:pPr>
      <w:rPr>
        <w:rFonts w:hint="default"/>
        <w:lang w:val="it-IT" w:eastAsia="en-US" w:bidi="ar-SA"/>
      </w:rPr>
    </w:lvl>
    <w:lvl w:ilvl="6" w:tplc="9070C276">
      <w:numFmt w:val="bullet"/>
      <w:lvlText w:val="•"/>
      <w:lvlJc w:val="left"/>
      <w:pPr>
        <w:ind w:left="6108" w:hanging="361"/>
      </w:pPr>
      <w:rPr>
        <w:rFonts w:hint="default"/>
        <w:lang w:val="it-IT" w:eastAsia="en-US" w:bidi="ar-SA"/>
      </w:rPr>
    </w:lvl>
    <w:lvl w:ilvl="7" w:tplc="A05A36F0">
      <w:numFmt w:val="bullet"/>
      <w:lvlText w:val="•"/>
      <w:lvlJc w:val="left"/>
      <w:pPr>
        <w:ind w:left="6986" w:hanging="361"/>
      </w:pPr>
      <w:rPr>
        <w:rFonts w:hint="default"/>
        <w:lang w:val="it-IT" w:eastAsia="en-US" w:bidi="ar-SA"/>
      </w:rPr>
    </w:lvl>
    <w:lvl w:ilvl="8" w:tplc="E8768514">
      <w:numFmt w:val="bullet"/>
      <w:lvlText w:val="•"/>
      <w:lvlJc w:val="left"/>
      <w:pPr>
        <w:ind w:left="7864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61054996"/>
    <w:multiLevelType w:val="hybridMultilevel"/>
    <w:tmpl w:val="75967062"/>
    <w:lvl w:ilvl="0" w:tplc="0410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6" w15:restartNumberingAfterBreak="0">
    <w:nsid w:val="73AF422D"/>
    <w:multiLevelType w:val="hybridMultilevel"/>
    <w:tmpl w:val="F7749DE2"/>
    <w:lvl w:ilvl="0" w:tplc="B0867654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127A3"/>
    <w:multiLevelType w:val="hybridMultilevel"/>
    <w:tmpl w:val="A80AF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79829">
    <w:abstractNumId w:val="1"/>
  </w:num>
  <w:num w:numId="2" w16cid:durableId="914704198">
    <w:abstractNumId w:val="5"/>
  </w:num>
  <w:num w:numId="3" w16cid:durableId="480922877">
    <w:abstractNumId w:val="4"/>
  </w:num>
  <w:num w:numId="4" w16cid:durableId="2105228415">
    <w:abstractNumId w:val="13"/>
  </w:num>
  <w:num w:numId="5" w16cid:durableId="251285583">
    <w:abstractNumId w:val="14"/>
  </w:num>
  <w:num w:numId="6" w16cid:durableId="797264461">
    <w:abstractNumId w:val="10"/>
  </w:num>
  <w:num w:numId="7" w16cid:durableId="1308361014">
    <w:abstractNumId w:val="16"/>
  </w:num>
  <w:num w:numId="8" w16cid:durableId="669258641">
    <w:abstractNumId w:val="12"/>
  </w:num>
  <w:num w:numId="9" w16cid:durableId="335617699">
    <w:abstractNumId w:val="0"/>
  </w:num>
  <w:num w:numId="10" w16cid:durableId="1232082442">
    <w:abstractNumId w:val="6"/>
  </w:num>
  <w:num w:numId="11" w16cid:durableId="1628929832">
    <w:abstractNumId w:val="17"/>
  </w:num>
  <w:num w:numId="12" w16cid:durableId="1457603638">
    <w:abstractNumId w:val="3"/>
  </w:num>
  <w:num w:numId="13" w16cid:durableId="366875808">
    <w:abstractNumId w:val="8"/>
  </w:num>
  <w:num w:numId="14" w16cid:durableId="1682196508">
    <w:abstractNumId w:val="7"/>
  </w:num>
  <w:num w:numId="15" w16cid:durableId="574170265">
    <w:abstractNumId w:val="2"/>
  </w:num>
  <w:num w:numId="16" w16cid:durableId="1835797790">
    <w:abstractNumId w:val="15"/>
  </w:num>
  <w:num w:numId="17" w16cid:durableId="1276982987">
    <w:abstractNumId w:val="11"/>
  </w:num>
  <w:num w:numId="18" w16cid:durableId="15166551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BF"/>
    <w:rsid w:val="002308BE"/>
    <w:rsid w:val="00273F52"/>
    <w:rsid w:val="0044068A"/>
    <w:rsid w:val="005006BF"/>
    <w:rsid w:val="005B6780"/>
    <w:rsid w:val="005E1E36"/>
    <w:rsid w:val="00620B33"/>
    <w:rsid w:val="00627328"/>
    <w:rsid w:val="006F2836"/>
    <w:rsid w:val="00723FCF"/>
    <w:rsid w:val="008C00B9"/>
    <w:rsid w:val="009138EB"/>
    <w:rsid w:val="0099445A"/>
    <w:rsid w:val="009B63EA"/>
    <w:rsid w:val="00A428BA"/>
    <w:rsid w:val="00B2100E"/>
    <w:rsid w:val="00B57E30"/>
    <w:rsid w:val="00CC204A"/>
    <w:rsid w:val="00CF55D1"/>
    <w:rsid w:val="00DB5811"/>
    <w:rsid w:val="00E7469C"/>
    <w:rsid w:val="00F8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5BDCF"/>
  <w15:chartTrackingRefBased/>
  <w15:docId w15:val="{28080F87-8DD9-4A0A-8F2A-AE860A83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06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006BF"/>
    <w:pPr>
      <w:ind w:left="720"/>
      <w:contextualSpacing/>
    </w:pPr>
  </w:style>
  <w:style w:type="paragraph" w:customStyle="1" w:styleId="oggetto">
    <w:name w:val="oggetto"/>
    <w:basedOn w:val="Normale"/>
    <w:rsid w:val="005006BF"/>
    <w:pPr>
      <w:spacing w:before="100" w:beforeAutospacing="1" w:after="100" w:afterAutospacing="1"/>
    </w:pPr>
  </w:style>
  <w:style w:type="paragraph" w:customStyle="1" w:styleId="TableParagraph">
    <w:name w:val="Table Paragraph"/>
    <w:basedOn w:val="Normale"/>
    <w:uiPriority w:val="1"/>
    <w:qFormat/>
    <w:rsid w:val="005006BF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ileana tardino</cp:lastModifiedBy>
  <cp:revision>2</cp:revision>
  <cp:lastPrinted>2022-09-01T09:19:00Z</cp:lastPrinted>
  <dcterms:created xsi:type="dcterms:W3CDTF">2026-09-01T10:53:00Z</dcterms:created>
  <dcterms:modified xsi:type="dcterms:W3CDTF">2026-09-01T10:53:00Z</dcterms:modified>
</cp:coreProperties>
</file>