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8B" w:rsidRPr="00654FA7" w:rsidRDefault="00804F8B" w:rsidP="00804F8B">
      <w:pPr>
        <w:tabs>
          <w:tab w:val="left" w:pos="1575"/>
        </w:tabs>
        <w:spacing w:after="200" w:line="276" w:lineRule="auto"/>
        <w:jc w:val="right"/>
        <w:rPr>
          <w:rFonts w:eastAsia="Calibri"/>
          <w:b/>
          <w:i/>
          <w:smallCaps/>
          <w:color w:val="00000A"/>
          <w:sz w:val="22"/>
          <w:szCs w:val="22"/>
          <w:highlight w:val="white"/>
        </w:rPr>
      </w:pPr>
      <w:proofErr w:type="spellStart"/>
      <w:r w:rsidRPr="00654FA7">
        <w:rPr>
          <w:rFonts w:eastAsia="Verdana"/>
          <w:b/>
          <w:i/>
        </w:rPr>
        <w:t>All</w:t>
      </w:r>
      <w:proofErr w:type="spellEnd"/>
      <w:r w:rsidRPr="00654FA7">
        <w:rPr>
          <w:rFonts w:eastAsia="Verdana"/>
          <w:b/>
          <w:i/>
        </w:rPr>
        <w:t>. F</w:t>
      </w:r>
    </w:p>
    <w:p w:rsidR="00804F8B" w:rsidRPr="00654FA7" w:rsidRDefault="00804F8B" w:rsidP="00804F8B">
      <w:pPr>
        <w:tabs>
          <w:tab w:val="left" w:pos="2535"/>
        </w:tabs>
        <w:spacing w:after="200" w:line="276" w:lineRule="auto"/>
        <w:jc w:val="center"/>
        <w:rPr>
          <w:rFonts w:eastAsia="Calibri"/>
          <w:b/>
          <w:i/>
          <w:smallCaps/>
          <w:color w:val="00000A"/>
          <w:sz w:val="22"/>
          <w:szCs w:val="22"/>
          <w:highlight w:val="white"/>
        </w:rPr>
      </w:pPr>
    </w:p>
    <w:p w:rsidR="00804F8B" w:rsidRPr="00654FA7" w:rsidRDefault="00804F8B" w:rsidP="00804F8B">
      <w:pPr>
        <w:tabs>
          <w:tab w:val="left" w:pos="2535"/>
        </w:tabs>
        <w:spacing w:after="200" w:line="276" w:lineRule="auto"/>
        <w:jc w:val="center"/>
        <w:rPr>
          <w:rFonts w:eastAsia="Calibri"/>
          <w:b/>
          <w:smallCaps/>
          <w:color w:val="00000A"/>
          <w:sz w:val="22"/>
          <w:szCs w:val="22"/>
          <w:highlight w:val="white"/>
        </w:rPr>
      </w:pPr>
      <w:bookmarkStart w:id="0" w:name="_GoBack"/>
      <w:r w:rsidRPr="00654FA7">
        <w:rPr>
          <w:rFonts w:eastAsia="Calibri"/>
          <w:b/>
          <w:smallCaps/>
          <w:color w:val="00000A"/>
          <w:sz w:val="22"/>
          <w:szCs w:val="22"/>
          <w:highlight w:val="white"/>
        </w:rPr>
        <w:t>VERBALE PER CONSEGNA MEDICINALE SALVAVITA</w:t>
      </w:r>
    </w:p>
    <w:p w:rsidR="00804F8B" w:rsidRPr="00654FA7" w:rsidRDefault="00804F8B" w:rsidP="00804F8B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smallCaps/>
          <w:color w:val="00000A"/>
          <w:sz w:val="22"/>
          <w:szCs w:val="22"/>
          <w:highlight w:val="white"/>
        </w:rPr>
        <w:t>(DAL SECONDO ANNO DI CONSEGNA)</w:t>
      </w:r>
    </w:p>
    <w:bookmarkEnd w:id="0"/>
    <w:p w:rsidR="00804F8B" w:rsidRPr="00654FA7" w:rsidRDefault="00804F8B" w:rsidP="00804F8B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(dal secondo anno di consegna del farmaco, senza variazione della terapia rispetto al precedente anno scolastico)</w:t>
      </w:r>
    </w:p>
    <w:p w:rsidR="00804F8B" w:rsidRPr="00654FA7" w:rsidRDefault="00804F8B" w:rsidP="00804F8B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</w:p>
    <w:p w:rsidR="00804F8B" w:rsidRPr="00654FA7" w:rsidRDefault="00804F8B" w:rsidP="00804F8B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(a cura del genitore; da consegnare al Dirigente Scolastico)</w:t>
      </w:r>
    </w:p>
    <w:p w:rsidR="00804F8B" w:rsidRPr="00654FA7" w:rsidRDefault="00804F8B" w:rsidP="00804F8B">
      <w:pPr>
        <w:tabs>
          <w:tab w:val="left" w:pos="1095"/>
        </w:tabs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804F8B" w:rsidRPr="00654FA7" w:rsidRDefault="00804F8B" w:rsidP="00804F8B">
      <w:pPr>
        <w:tabs>
          <w:tab w:val="left" w:pos="1095"/>
        </w:tabs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Il/la sottoscritto/a....................................................................…. genitore dell'alunno…………………………..……………………………………….frequentante la classe………………………… della scuola .................................... consegna agli operatori scolastici il farmaco salvavita    ..................................................da somministrare all'alunno/a in caso di……………………... …....................................… nella dose...........................………………………………………...............… secondo il piano di azione inviato agli Uffici di segreteria di codesto istituto </w:t>
      </w:r>
      <w:proofErr w:type="spellStart"/>
      <w:r w:rsidRPr="00654FA7">
        <w:rPr>
          <w:rFonts w:eastAsia="Calibri"/>
          <w:color w:val="00000A"/>
          <w:sz w:val="22"/>
          <w:szCs w:val="22"/>
          <w:highlight w:val="white"/>
        </w:rPr>
        <w:t>nell’a.s.</w:t>
      </w:r>
      <w:proofErr w:type="spellEnd"/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……………………. con protocollo …………………………………………………………………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. Si allega alla presente certificazione medica, rilasciata in data ………………………….............. dal Dr. ..............................…………...………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, attestante che nessuna variazione è stata effettuata in merito alla somministrazione del farmaco salvavita  rispetto </w:t>
      </w:r>
      <w:proofErr w:type="spellStart"/>
      <w:r w:rsidRPr="00654FA7">
        <w:rPr>
          <w:rFonts w:eastAsia="Calibri"/>
          <w:color w:val="00000A"/>
          <w:sz w:val="22"/>
          <w:szCs w:val="22"/>
          <w:highlight w:val="white"/>
        </w:rPr>
        <w:t>all’a.s.</w:t>
      </w:r>
      <w:proofErr w:type="spellEnd"/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precedente.</w:t>
      </w:r>
    </w:p>
    <w:p w:rsidR="00804F8B" w:rsidRPr="00654FA7" w:rsidRDefault="00804F8B" w:rsidP="00804F8B">
      <w:pPr>
        <w:spacing w:after="200" w:line="360" w:lineRule="auto"/>
        <w:jc w:val="both"/>
        <w:rPr>
          <w:rFonts w:eastAsia="Calibri"/>
          <w:b/>
          <w:i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Il genitore:</w:t>
      </w:r>
    </w:p>
    <w:p w:rsidR="00804F8B" w:rsidRPr="00654FA7" w:rsidRDefault="00804F8B" w:rsidP="00804F8B">
      <w:pPr>
        <w:spacing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i/>
          <w:color w:val="00000A"/>
          <w:sz w:val="22"/>
          <w:szCs w:val="22"/>
          <w:highlight w:val="white"/>
        </w:rPr>
        <w:t>provvederà a rifornire la scuola di una nuova confezione integra, ogni qual volta il medicinale sarà terminato, inoltre comunicherà immediatamente ogni eventuale variazione di trattamento</w:t>
      </w:r>
    </w:p>
    <w:p w:rsidR="00804F8B" w:rsidRPr="00654FA7" w:rsidRDefault="00804F8B" w:rsidP="00804F8B">
      <w:pPr>
        <w:spacing w:line="360" w:lineRule="auto"/>
        <w:ind w:left="360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804F8B" w:rsidRPr="00654FA7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La famiglia è sempre disponibile e prontamente rintracciabile ai seguenti numeri telefonici:</w:t>
      </w:r>
    </w:p>
    <w:p w:rsidR="00804F8B" w:rsidRPr="00654FA7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.................................................    </w:t>
      </w:r>
    </w:p>
    <w:p w:rsidR="00804F8B" w:rsidRPr="00654FA7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...............................................</w:t>
      </w:r>
    </w:p>
    <w:p w:rsidR="00804F8B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Luogo e Data ................................</w:t>
      </w:r>
      <w:r>
        <w:rPr>
          <w:rFonts w:eastAsia="Calibri"/>
          <w:color w:val="00000A"/>
          <w:sz w:val="22"/>
          <w:szCs w:val="22"/>
          <w:highlight w:val="white"/>
        </w:rPr>
        <w:t>,</w:t>
      </w: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.........................................</w:t>
      </w:r>
    </w:p>
    <w:p w:rsidR="00804F8B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  <w:t xml:space="preserve">      </w:t>
      </w: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I genitori </w:t>
      </w:r>
    </w:p>
    <w:p w:rsidR="00804F8B" w:rsidRDefault="00804F8B" w:rsidP="00804F8B">
      <w:pPr>
        <w:spacing w:after="200" w:line="360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>_______________</w:t>
      </w:r>
    </w:p>
    <w:p w:rsidR="00226A99" w:rsidRPr="00804F8B" w:rsidRDefault="00804F8B" w:rsidP="00804F8B">
      <w:pPr>
        <w:spacing w:after="200" w:line="360" w:lineRule="auto"/>
        <w:ind w:left="4956" w:firstLine="708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_______________</w:t>
      </w:r>
      <w:r>
        <w:rPr>
          <w:rFonts w:eastAsia="Verdana-Identity-H"/>
          <w:color w:val="000000"/>
        </w:rPr>
        <w:tab/>
      </w:r>
    </w:p>
    <w:sectPr w:rsidR="00226A99" w:rsidRPr="00804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B51" w:rsidRDefault="00340B51" w:rsidP="006555FA">
      <w:r>
        <w:separator/>
      </w:r>
    </w:p>
  </w:endnote>
  <w:endnote w:type="continuationSeparator" w:id="0">
    <w:p w:rsidR="00340B51" w:rsidRDefault="00340B51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dentity-H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B51" w:rsidRDefault="00340B51" w:rsidP="006555FA">
      <w:r>
        <w:separator/>
      </w:r>
    </w:p>
  </w:footnote>
  <w:footnote w:type="continuationSeparator" w:id="0">
    <w:p w:rsidR="00340B51" w:rsidRDefault="00340B51" w:rsidP="0065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226A99"/>
    <w:rsid w:val="0027330F"/>
    <w:rsid w:val="00340B51"/>
    <w:rsid w:val="003C535A"/>
    <w:rsid w:val="004C19BF"/>
    <w:rsid w:val="006555FA"/>
    <w:rsid w:val="006C5090"/>
    <w:rsid w:val="00804F8B"/>
    <w:rsid w:val="00C47DF4"/>
    <w:rsid w:val="00D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F9D51-E42B-4A99-85BC-8036EA991638}"/>
</file>

<file path=customXml/itemProps2.xml><?xml version="1.0" encoding="utf-8"?>
<ds:datastoreItem xmlns:ds="http://schemas.openxmlformats.org/officeDocument/2006/customXml" ds:itemID="{79456291-E31D-4B48-8F35-278D029583C4}"/>
</file>

<file path=customXml/itemProps3.xml><?xml version="1.0" encoding="utf-8"?>
<ds:datastoreItem xmlns:ds="http://schemas.openxmlformats.org/officeDocument/2006/customXml" ds:itemID="{F071AF48-CD1F-43B2-9752-69194EC4D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2021-09-16T15:04:00Z</dcterms:created>
  <dcterms:modified xsi:type="dcterms:W3CDTF">2021-09-16T15:04:00Z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